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818" w:rsidRPr="001F6FF9" w:rsidRDefault="003A218E" w:rsidP="005F1353">
      <w:pPr>
        <w:pStyle w:val="Heading1"/>
        <w:spacing w:before="0"/>
        <w:jc w:val="both"/>
        <w:rPr>
          <w:rFonts w:asciiTheme="minorHAnsi" w:hAnsiTheme="minorHAnsi" w:cs="Times New Roman"/>
          <w:color w:val="auto"/>
          <w:szCs w:val="22"/>
          <w:lang w:val="bg-BG"/>
        </w:rPr>
      </w:pPr>
      <w:r w:rsidRPr="001F6FF9">
        <w:rPr>
          <w:rFonts w:asciiTheme="minorHAnsi" w:hAnsiTheme="minorHAnsi"/>
          <w:noProof/>
          <w:color w:val="auto"/>
          <w:szCs w:val="22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64F4843D" wp14:editId="13820C3A">
            <wp:simplePos x="0" y="0"/>
            <wp:positionH relativeFrom="column">
              <wp:posOffset>3878093</wp:posOffset>
            </wp:positionH>
            <wp:positionV relativeFrom="paragraph">
              <wp:posOffset>-687421</wp:posOffset>
            </wp:positionV>
            <wp:extent cx="2747168" cy="12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1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18" w:rsidRPr="001F6FF9">
        <w:rPr>
          <w:rFonts w:asciiTheme="minorHAnsi" w:hAnsiTheme="minorHAnsi"/>
          <w:noProof/>
          <w:color w:val="auto"/>
          <w:szCs w:val="22"/>
          <w:lang w:eastAsia="bg-BG"/>
        </w:rPr>
        <w:t>0</w:t>
      </w:r>
      <w:r w:rsidR="00DA4A64">
        <w:rPr>
          <w:rFonts w:asciiTheme="minorHAnsi" w:hAnsiTheme="minorHAnsi"/>
          <w:noProof/>
          <w:color w:val="auto"/>
          <w:szCs w:val="22"/>
          <w:lang w:val="bg-BG" w:eastAsia="bg-BG"/>
        </w:rPr>
        <w:t>4</w:t>
      </w:r>
      <w:r w:rsidR="00D16688">
        <w:rPr>
          <w:rFonts w:asciiTheme="minorHAnsi" w:hAnsiTheme="minorHAnsi"/>
          <w:noProof/>
          <w:color w:val="auto"/>
          <w:szCs w:val="22"/>
          <w:lang w:eastAsia="bg-BG"/>
        </w:rPr>
        <w:t>0</w:t>
      </w:r>
      <w:r w:rsidR="00B20EFF">
        <w:rPr>
          <w:rFonts w:asciiTheme="minorHAnsi" w:hAnsiTheme="minorHAnsi"/>
          <w:noProof/>
          <w:color w:val="auto"/>
          <w:szCs w:val="22"/>
          <w:lang w:val="bg-BG" w:eastAsia="bg-BG"/>
        </w:rPr>
        <w:t>14</w:t>
      </w:r>
      <w:r w:rsidR="00B16818" w:rsidRPr="001F6FF9">
        <w:rPr>
          <w:rFonts w:asciiTheme="minorHAnsi" w:hAnsiTheme="minorHAnsi" w:cs="Times New Roman"/>
          <w:color w:val="auto"/>
          <w:szCs w:val="22"/>
          <w:lang w:val="bg-BG"/>
        </w:rPr>
        <w:t xml:space="preserve"> </w:t>
      </w:r>
      <w:r w:rsidR="00B20EFF">
        <w:rPr>
          <w:rFonts w:asciiTheme="minorHAnsi" w:hAnsiTheme="minorHAnsi" w:cs="Times New Roman"/>
          <w:color w:val="auto"/>
          <w:szCs w:val="22"/>
          <w:lang w:val="bg-BG"/>
        </w:rPr>
        <w:t>Ресурси за</w:t>
      </w:r>
      <w:r w:rsidR="00F117B1">
        <w:rPr>
          <w:rFonts w:asciiTheme="minorHAnsi" w:hAnsiTheme="minorHAnsi" w:cs="Times New Roman"/>
          <w:color w:val="auto"/>
          <w:szCs w:val="22"/>
          <w:lang w:val="bg-BG"/>
        </w:rPr>
        <w:t xml:space="preserve"> НПО</w:t>
      </w:r>
    </w:p>
    <w:p w:rsidR="005F1353" w:rsidRDefault="005F1353" w:rsidP="005F1353">
      <w:pPr>
        <w:spacing w:after="0" w:line="276" w:lineRule="auto"/>
        <w:jc w:val="both"/>
        <w:rPr>
          <w:rFonts w:cs="Times New Roman"/>
          <w:b/>
          <w:bCs/>
          <w:i/>
          <w:iCs/>
          <w:color w:val="000000" w:themeColor="text1"/>
          <w:lang w:val="bg-BG"/>
        </w:rPr>
      </w:pPr>
    </w:p>
    <w:p w:rsidR="00B16818" w:rsidRPr="00B16818" w:rsidRDefault="00B16818" w:rsidP="005F1353">
      <w:pPr>
        <w:spacing w:after="0" w:line="276" w:lineRule="auto"/>
        <w:jc w:val="both"/>
        <w:rPr>
          <w:rFonts w:cs="Times New Roman"/>
          <w:i/>
          <w:iCs/>
          <w:color w:val="000000" w:themeColor="text1"/>
          <w:lang w:val="bg-BG"/>
        </w:rPr>
      </w:pPr>
      <w:r w:rsidRPr="00B16818">
        <w:rPr>
          <w:rFonts w:cs="Times New Roman"/>
          <w:b/>
          <w:bCs/>
          <w:i/>
          <w:iCs/>
          <w:color w:val="000000" w:themeColor="text1"/>
          <w:lang w:val="bg-BG"/>
        </w:rPr>
        <w:t>Клас: </w:t>
      </w:r>
      <w:r w:rsidRPr="00B16818">
        <w:rPr>
          <w:rFonts w:cs="Times New Roman"/>
          <w:i/>
          <w:iCs/>
          <w:color w:val="000000" w:themeColor="text1"/>
          <w:lang w:val="bg-BG"/>
        </w:rPr>
        <w:t xml:space="preserve"> </w:t>
      </w:r>
      <w:r w:rsidR="00DA4A64">
        <w:rPr>
          <w:rFonts w:cs="Times New Roman"/>
          <w:i/>
          <w:iCs/>
          <w:color w:val="000000" w:themeColor="text1"/>
          <w:lang w:val="bg-BG"/>
        </w:rPr>
        <w:t>4</w:t>
      </w:r>
      <w:r w:rsidR="00DA4A64" w:rsidRPr="00DA4A64">
        <w:rPr>
          <w:rFonts w:cs="Times New Roman"/>
          <w:i/>
          <w:iCs/>
          <w:color w:val="000000" w:themeColor="text1"/>
          <w:vertAlign w:val="superscript"/>
          <w:lang w:val="bg-BG"/>
        </w:rPr>
        <w:t>т</w:t>
      </w:r>
      <w:r w:rsidRPr="00B16818">
        <w:rPr>
          <w:rFonts w:cs="Times New Roman"/>
          <w:i/>
          <w:iCs/>
          <w:color w:val="000000" w:themeColor="text1"/>
          <w:vertAlign w:val="superscript"/>
          <w:lang w:val="bg-BG"/>
        </w:rPr>
        <w:t>и</w:t>
      </w:r>
    </w:p>
    <w:p w:rsidR="005F1353" w:rsidRDefault="005F1353" w:rsidP="005F1353">
      <w:pPr>
        <w:spacing w:after="0" w:line="276" w:lineRule="auto"/>
        <w:jc w:val="both"/>
        <w:rPr>
          <w:rFonts w:cs="Times New Roman"/>
          <w:b/>
          <w:i/>
          <w:iCs/>
          <w:color w:val="000000" w:themeColor="text1"/>
          <w:lang w:val="bg-BG"/>
        </w:rPr>
      </w:pPr>
    </w:p>
    <w:p w:rsidR="00DA4A64" w:rsidRDefault="00F117B1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i/>
          <w:iCs/>
          <w:color w:val="000000" w:themeColor="text1"/>
          <w:lang w:val="bg-BG"/>
        </w:rPr>
      </w:pPr>
      <w:r w:rsidRPr="00F117B1">
        <w:rPr>
          <w:rFonts w:cs="Times New Roman"/>
          <w:b/>
          <w:i/>
          <w:iCs/>
          <w:color w:val="000000" w:themeColor="text1"/>
          <w:lang w:val="bg-BG"/>
        </w:rPr>
        <w:t>Учениците ще разберат, че нестопанските организации се конкурират с други организации с нестопанска цел за финансиране и за други ресурси в опит да реализират своите дейности и мисия.</w:t>
      </w:r>
    </w:p>
    <w:p w:rsidR="00F117B1" w:rsidRPr="00E02ED2" w:rsidRDefault="00F117B1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</w:pPr>
    </w:p>
    <w:p w:rsidR="00B16818" w:rsidRPr="00B16818" w:rsidRDefault="00B16818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bCs/>
          <w:color w:val="000000" w:themeColor="text1"/>
          <w:spacing w:val="12"/>
          <w:lang w:val="bg-BG"/>
        </w:rPr>
      </w:pPr>
      <w:r w:rsidRPr="00E02ED2">
        <w:rPr>
          <w:rFonts w:eastAsia="Times New Roman" w:cs="Times New Roman"/>
          <w:b/>
          <w:iCs/>
          <w:color w:val="000000" w:themeColor="text1"/>
          <w:lang w:val="bg-BG"/>
        </w:rPr>
        <w:t>Продължителност</w:t>
      </w:r>
      <w:r w:rsidRPr="00F117B1">
        <w:rPr>
          <w:rFonts w:eastAsia="Times New Roman" w:cs="Times New Roman"/>
          <w:iCs/>
          <w:color w:val="000000" w:themeColor="text1"/>
          <w:lang w:val="bg-BG"/>
        </w:rPr>
        <w:t xml:space="preserve">: </w:t>
      </w:r>
      <w:r w:rsidR="00F117B1" w:rsidRPr="00F117B1">
        <w:rPr>
          <w:rFonts w:eastAsia="Times New Roman" w:cs="Times New Roman"/>
          <w:iCs/>
          <w:color w:val="000000" w:themeColor="text1"/>
          <w:lang w:val="bg-BG"/>
        </w:rPr>
        <w:t xml:space="preserve">Едно </w:t>
      </w:r>
      <w:r w:rsidR="0015008D" w:rsidRPr="00E1201D">
        <w:rPr>
          <w:rFonts w:eastAsia="Times New Roman" w:cs="Times New Roman"/>
          <w:iCs/>
          <w:color w:val="000000" w:themeColor="text1"/>
          <w:lang w:val="bg-BG"/>
        </w:rPr>
        <w:t>заняти</w:t>
      </w:r>
      <w:r w:rsidR="00482CC9">
        <w:rPr>
          <w:rFonts w:eastAsia="Times New Roman" w:cs="Times New Roman"/>
          <w:iCs/>
          <w:color w:val="000000" w:themeColor="text1"/>
          <w:lang w:val="bg-BG"/>
        </w:rPr>
        <w:t>е</w:t>
      </w:r>
      <w:r w:rsidR="00AE2573" w:rsidRPr="00E1201D">
        <w:rPr>
          <w:rFonts w:eastAsia="Times New Roman" w:cs="Times New Roman"/>
          <w:iCs/>
          <w:color w:val="000000" w:themeColor="text1"/>
          <w:lang w:val="bg-BG"/>
        </w:rPr>
        <w:t xml:space="preserve"> </w:t>
      </w:r>
      <w:r w:rsidR="00482CC9">
        <w:rPr>
          <w:rFonts w:eastAsia="Times New Roman" w:cs="Times New Roman"/>
          <w:iCs/>
          <w:color w:val="000000" w:themeColor="text1"/>
          <w:lang w:val="bg-BG"/>
        </w:rPr>
        <w:t>от</w:t>
      </w:r>
      <w:bookmarkStart w:id="0" w:name="_GoBack"/>
      <w:bookmarkEnd w:id="0"/>
      <w:r w:rsidR="00AE2573" w:rsidRPr="00E1201D">
        <w:rPr>
          <w:rFonts w:eastAsia="Times New Roman" w:cs="Times New Roman"/>
          <w:iCs/>
          <w:color w:val="000000" w:themeColor="text1"/>
          <w:lang w:val="bg-BG"/>
        </w:rPr>
        <w:t xml:space="preserve"> 40 минути</w:t>
      </w:r>
    </w:p>
    <w:p w:rsidR="005F1353" w:rsidRDefault="005F1353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color w:val="000000" w:themeColor="text1"/>
          <w:spacing w:val="12"/>
          <w:lang w:val="bg-BG"/>
        </w:rPr>
      </w:pPr>
    </w:p>
    <w:p w:rsidR="00B16818" w:rsidRPr="00E02ED2" w:rsidRDefault="00B16818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E02ED2">
        <w:rPr>
          <w:rFonts w:eastAsia="Times New Roman" w:cs="Times New Roman"/>
          <w:b/>
          <w:iCs/>
          <w:color w:val="000000" w:themeColor="text1"/>
          <w:lang w:val="bg-BG"/>
        </w:rPr>
        <w:t>Цели</w:t>
      </w:r>
      <w:r w:rsidR="005F1353" w:rsidRPr="00E02ED2">
        <w:rPr>
          <w:rFonts w:eastAsia="Times New Roman" w:cs="Times New Roman"/>
          <w:b/>
          <w:iCs/>
          <w:color w:val="000000" w:themeColor="text1"/>
          <w:lang w:val="bg-BG"/>
        </w:rPr>
        <w:t>:</w:t>
      </w:r>
      <w:r w:rsidRPr="00E02ED2">
        <w:rPr>
          <w:rFonts w:eastAsia="Times New Roman" w:cs="Times New Roman"/>
          <w:b/>
          <w:iCs/>
          <w:color w:val="000000" w:themeColor="text1"/>
          <w:lang w:val="bg-BG"/>
        </w:rPr>
        <w:t> </w:t>
      </w:r>
    </w:p>
    <w:p w:rsidR="00F117B1" w:rsidRPr="00F117B1" w:rsidRDefault="00F117B1" w:rsidP="00F117B1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117B1">
        <w:rPr>
          <w:rFonts w:cs="Times New Roman"/>
          <w:color w:val="000000" w:themeColor="text1"/>
          <w:lang w:val="bg-BG"/>
        </w:rPr>
        <w:t>Формиране на знания и умения за организацията на гражданите в отговор на някаква нужда на обществото;</w:t>
      </w:r>
    </w:p>
    <w:p w:rsidR="00F117B1" w:rsidRPr="00F117B1" w:rsidRDefault="00F117B1" w:rsidP="00F117B1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117B1">
        <w:rPr>
          <w:rFonts w:cs="Times New Roman"/>
          <w:color w:val="000000" w:themeColor="text1"/>
          <w:lang w:val="bg-BG"/>
        </w:rPr>
        <w:t>Формиране на знания за различни организации с нестопанска цел и тяхната дейност;</w:t>
      </w:r>
    </w:p>
    <w:p w:rsidR="00F117B1" w:rsidRPr="00F117B1" w:rsidRDefault="00F117B1" w:rsidP="00F117B1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117B1">
        <w:rPr>
          <w:rFonts w:cs="Times New Roman"/>
          <w:color w:val="000000" w:themeColor="text1"/>
          <w:lang w:val="bg-BG"/>
        </w:rPr>
        <w:t>Формиране на умения за реализация на своите дейности и разпределяне на пари за нестопански организации.</w:t>
      </w:r>
    </w:p>
    <w:p w:rsidR="0015008D" w:rsidRDefault="0015008D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bCs/>
          <w:color w:val="000000" w:themeColor="text1"/>
          <w:spacing w:val="12"/>
          <w:lang w:val="bg-BG"/>
        </w:rPr>
      </w:pPr>
    </w:p>
    <w:p w:rsidR="00B16818" w:rsidRPr="00E02ED2" w:rsidRDefault="00B16818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E02ED2">
        <w:rPr>
          <w:rFonts w:eastAsia="Times New Roman" w:cs="Times New Roman"/>
          <w:b/>
          <w:iCs/>
          <w:color w:val="000000" w:themeColor="text1"/>
          <w:lang w:val="bg-BG"/>
        </w:rPr>
        <w:t>Очаквани резултати</w:t>
      </w:r>
      <w:r w:rsidR="005F1353" w:rsidRPr="00E02ED2">
        <w:rPr>
          <w:rFonts w:eastAsia="Times New Roman" w:cs="Times New Roman"/>
          <w:b/>
          <w:iCs/>
          <w:color w:val="000000" w:themeColor="text1"/>
          <w:lang w:val="bg-BG"/>
        </w:rPr>
        <w:t>:</w:t>
      </w:r>
    </w:p>
    <w:p w:rsidR="00B16818" w:rsidRPr="00B16818" w:rsidRDefault="00B16818" w:rsidP="005F135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bg-BG"/>
        </w:rPr>
      </w:pPr>
      <w:r w:rsidRPr="00B16818">
        <w:rPr>
          <w:rFonts w:asciiTheme="minorHAnsi" w:hAnsiTheme="minorHAnsi"/>
          <w:i/>
          <w:iCs/>
          <w:color w:val="000000" w:themeColor="text1"/>
          <w:sz w:val="22"/>
          <w:szCs w:val="22"/>
          <w:lang w:val="bg-BG"/>
        </w:rPr>
        <w:t>Учениците ще:</w:t>
      </w:r>
    </w:p>
    <w:p w:rsidR="00F92594" w:rsidRDefault="00F117B1" w:rsidP="00F117B1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92594">
        <w:rPr>
          <w:rFonts w:cs="Times New Roman"/>
          <w:color w:val="000000" w:themeColor="text1"/>
          <w:lang w:val="bg-BG"/>
        </w:rPr>
        <w:t>идентифицират различни организации с не</w:t>
      </w:r>
      <w:r w:rsidR="00F92594" w:rsidRPr="00F92594">
        <w:rPr>
          <w:rFonts w:cs="Times New Roman"/>
          <w:color w:val="000000" w:themeColor="text1"/>
          <w:lang w:val="bg-BG"/>
        </w:rPr>
        <w:t xml:space="preserve">стопанска цел </w:t>
      </w:r>
      <w:r w:rsidRPr="00F92594">
        <w:rPr>
          <w:rFonts w:cs="Times New Roman"/>
          <w:color w:val="000000" w:themeColor="text1"/>
          <w:lang w:val="bg-BG"/>
        </w:rPr>
        <w:t>в техния регион или в близки региони ще опишат техните нужди</w:t>
      </w:r>
      <w:r w:rsidR="00F92594">
        <w:rPr>
          <w:rFonts w:cs="Times New Roman"/>
          <w:color w:val="000000" w:themeColor="text1"/>
          <w:lang w:val="bg-BG"/>
        </w:rPr>
        <w:t>;</w:t>
      </w:r>
    </w:p>
    <w:p w:rsidR="00F117B1" w:rsidRPr="00F92594" w:rsidRDefault="00F117B1" w:rsidP="00F117B1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F92594">
        <w:rPr>
          <w:rFonts w:cs="Times New Roman"/>
          <w:color w:val="000000" w:themeColor="text1"/>
          <w:lang w:val="bg-BG"/>
        </w:rPr>
        <w:t xml:space="preserve">развиват умения да разпределят пари за нестопански организации. </w:t>
      </w:r>
    </w:p>
    <w:p w:rsidR="00782D9B" w:rsidRPr="00782D9B" w:rsidRDefault="00782D9B" w:rsidP="00782D9B">
      <w:pPr>
        <w:pStyle w:val="ListParagraph"/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</w:p>
    <w:p w:rsidR="00B16818" w:rsidRPr="00E02ED2" w:rsidRDefault="00B16818" w:rsidP="00782D9B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E02ED2">
        <w:rPr>
          <w:rFonts w:eastAsia="Times New Roman" w:cs="Times New Roman"/>
          <w:b/>
          <w:iCs/>
          <w:color w:val="000000" w:themeColor="text1"/>
          <w:lang w:val="bg-BG"/>
        </w:rPr>
        <w:t>Материали</w:t>
      </w:r>
      <w:r w:rsidR="005F1353" w:rsidRPr="00E02ED2">
        <w:rPr>
          <w:rFonts w:eastAsia="Times New Roman" w:cs="Times New Roman"/>
          <w:b/>
          <w:iCs/>
          <w:color w:val="000000" w:themeColor="text1"/>
          <w:lang w:val="bg-BG"/>
        </w:rPr>
        <w:t>:</w:t>
      </w:r>
      <w:r w:rsidRPr="00E02ED2">
        <w:rPr>
          <w:rFonts w:eastAsia="Times New Roman" w:cs="Times New Roman"/>
          <w:b/>
          <w:iCs/>
          <w:color w:val="000000" w:themeColor="text1"/>
          <w:lang w:val="bg-BG"/>
        </w:rPr>
        <w:t> </w:t>
      </w:r>
    </w:p>
    <w:p w:rsidR="00F117B1" w:rsidRPr="00641817" w:rsidRDefault="005264D5" w:rsidP="005264D5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Приложение 1:</w:t>
      </w:r>
      <w:r w:rsidR="00641817" w:rsidRPr="00641817">
        <w:rPr>
          <w:rFonts w:cs="Times New Roman"/>
          <w:color w:val="000000" w:themeColor="text1"/>
          <w:lang w:val="bg-BG"/>
        </w:rPr>
        <w:t xml:space="preserve"> </w:t>
      </w:r>
      <w:r w:rsidR="00F117B1" w:rsidRPr="00641817">
        <w:rPr>
          <w:rFonts w:cs="Times New Roman"/>
          <w:color w:val="000000" w:themeColor="text1"/>
          <w:lang w:val="bg-BG"/>
        </w:rPr>
        <w:t xml:space="preserve">Мнозина </w:t>
      </w:r>
      <w:r>
        <w:rPr>
          <w:rFonts w:cs="Times New Roman"/>
          <w:color w:val="000000" w:themeColor="text1"/>
          <w:lang w:val="bg-BG"/>
        </w:rPr>
        <w:t>в нужда</w:t>
      </w:r>
      <w:r w:rsidR="00F117B1" w:rsidRPr="00641817">
        <w:rPr>
          <w:rFonts w:cs="Times New Roman"/>
          <w:color w:val="000000" w:themeColor="text1"/>
          <w:lang w:val="bg-BG"/>
        </w:rPr>
        <w:t>;</w:t>
      </w:r>
    </w:p>
    <w:p w:rsidR="005264D5" w:rsidRPr="00F117B1" w:rsidRDefault="005264D5" w:rsidP="005264D5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Приложение 2: Списък с п</w:t>
      </w:r>
      <w:r w:rsidRPr="00F117B1">
        <w:rPr>
          <w:rFonts w:cs="Times New Roman"/>
          <w:color w:val="000000" w:themeColor="text1"/>
          <w:lang w:val="bg-BG"/>
        </w:rPr>
        <w:t xml:space="preserve">одбрани публикации от </w:t>
      </w:r>
      <w:r>
        <w:rPr>
          <w:rFonts w:cs="Times New Roman"/>
          <w:color w:val="000000" w:themeColor="text1"/>
          <w:lang w:val="bg-BG"/>
        </w:rPr>
        <w:t xml:space="preserve">медиен мониторинг за нуждите на </w:t>
      </w:r>
      <w:r w:rsidRPr="00F117B1">
        <w:rPr>
          <w:rFonts w:cs="Times New Roman"/>
          <w:color w:val="000000" w:themeColor="text1"/>
          <w:lang w:val="bg-BG"/>
        </w:rPr>
        <w:t>неправителствени организации</w:t>
      </w:r>
      <w:r>
        <w:rPr>
          <w:rFonts w:cs="Times New Roman"/>
          <w:color w:val="000000" w:themeColor="text1"/>
          <w:lang w:val="bg-BG"/>
        </w:rPr>
        <w:t>;</w:t>
      </w:r>
      <w:r w:rsidRPr="00F117B1">
        <w:rPr>
          <w:rFonts w:cs="Times New Roman"/>
          <w:color w:val="000000" w:themeColor="text1"/>
          <w:lang w:val="bg-BG"/>
        </w:rPr>
        <w:t xml:space="preserve"> </w:t>
      </w:r>
    </w:p>
    <w:p w:rsidR="00F117B1" w:rsidRPr="00F117B1" w:rsidRDefault="00F117B1" w:rsidP="005264D5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rPr>
          <w:rFonts w:cs="Times New Roman"/>
          <w:color w:val="000000" w:themeColor="text1"/>
          <w:lang w:val="bg-BG"/>
        </w:rPr>
      </w:pPr>
      <w:r w:rsidRPr="00F117B1">
        <w:rPr>
          <w:rFonts w:cs="Times New Roman"/>
          <w:color w:val="000000" w:themeColor="text1"/>
          <w:lang w:val="bg-BG"/>
        </w:rPr>
        <w:t>ножици;</w:t>
      </w:r>
    </w:p>
    <w:p w:rsidR="00F117B1" w:rsidRPr="00F117B1" w:rsidRDefault="00F117B1" w:rsidP="005264D5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rPr>
          <w:rFonts w:cs="Times New Roman"/>
          <w:color w:val="000000" w:themeColor="text1"/>
          <w:lang w:val="bg-BG"/>
        </w:rPr>
      </w:pPr>
      <w:r w:rsidRPr="00F117B1">
        <w:rPr>
          <w:rFonts w:cs="Times New Roman"/>
          <w:color w:val="000000" w:themeColor="text1"/>
          <w:lang w:val="bg-BG"/>
        </w:rPr>
        <w:t>връзка с интерн</w:t>
      </w:r>
      <w:r w:rsidR="005264D5">
        <w:rPr>
          <w:rFonts w:cs="Times New Roman"/>
          <w:color w:val="000000" w:themeColor="text1"/>
          <w:lang w:val="bg-BG"/>
        </w:rPr>
        <w:t>ет, вестници, списания, брошури;</w:t>
      </w:r>
    </w:p>
    <w:p w:rsidR="005264D5" w:rsidRPr="00F117B1" w:rsidRDefault="005264D5" w:rsidP="005264D5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Приложение 3:</w:t>
      </w:r>
      <w:r w:rsidRPr="00641817">
        <w:rPr>
          <w:rFonts w:cs="Times New Roman"/>
          <w:color w:val="000000" w:themeColor="text1"/>
          <w:lang w:val="bg-BG"/>
        </w:rPr>
        <w:t xml:space="preserve"> </w:t>
      </w:r>
      <w:r>
        <w:rPr>
          <w:rFonts w:cs="Times New Roman"/>
          <w:color w:val="000000" w:themeColor="text1"/>
          <w:lang w:val="bg-BG"/>
        </w:rPr>
        <w:t>Р</w:t>
      </w:r>
      <w:r w:rsidRPr="00F117B1">
        <w:rPr>
          <w:rFonts w:cs="Times New Roman"/>
          <w:color w:val="000000" w:themeColor="text1"/>
          <w:lang w:val="bg-BG"/>
        </w:rPr>
        <w:t xml:space="preserve">ешения </w:t>
      </w:r>
      <w:r>
        <w:rPr>
          <w:rFonts w:cs="Times New Roman"/>
          <w:color w:val="000000" w:themeColor="text1"/>
          <w:lang w:val="bg-BG"/>
        </w:rPr>
        <w:t>за</w:t>
      </w:r>
      <w:r w:rsidRPr="00F117B1">
        <w:rPr>
          <w:rFonts w:cs="Times New Roman"/>
          <w:color w:val="000000" w:themeColor="text1"/>
          <w:lang w:val="bg-BG"/>
        </w:rPr>
        <w:t xml:space="preserve"> разпределяне на средства</w:t>
      </w:r>
      <w:r>
        <w:rPr>
          <w:rFonts w:cs="Times New Roman"/>
          <w:color w:val="000000" w:themeColor="text1"/>
          <w:lang w:val="bg-BG"/>
        </w:rPr>
        <w:t>.</w:t>
      </w:r>
    </w:p>
    <w:p w:rsidR="00F916B0" w:rsidRPr="00F916B0" w:rsidRDefault="00F916B0" w:rsidP="00F916B0">
      <w:pPr>
        <w:pStyle w:val="ListParagraph"/>
        <w:shd w:val="clear" w:color="auto" w:fill="FFFFFF"/>
        <w:spacing w:after="0" w:line="276" w:lineRule="auto"/>
        <w:jc w:val="both"/>
        <w:rPr>
          <w:color w:val="000000" w:themeColor="text1"/>
          <w:spacing w:val="12"/>
          <w:lang w:val="bg-BG"/>
        </w:rPr>
      </w:pPr>
    </w:p>
    <w:p w:rsidR="005F1353" w:rsidRDefault="00B16818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E02ED2">
        <w:rPr>
          <w:rFonts w:eastAsia="Times New Roman" w:cs="Times New Roman"/>
          <w:b/>
          <w:iCs/>
          <w:color w:val="000000" w:themeColor="text1"/>
          <w:lang w:val="bg-BG"/>
        </w:rPr>
        <w:t>Инструкции</w:t>
      </w:r>
    </w:p>
    <w:p w:rsidR="00E02ED2" w:rsidRPr="00E02ED2" w:rsidRDefault="00E02ED2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</w:p>
    <w:p w:rsidR="0015008D" w:rsidRPr="00F92594" w:rsidRDefault="00E02ED2" w:rsidP="0015008D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/>
          <w:iCs/>
          <w:color w:val="000000" w:themeColor="text1"/>
          <w:lang w:val="bg-BG"/>
        </w:rPr>
      </w:pPr>
      <w:r w:rsidRPr="00E02ED2">
        <w:rPr>
          <w:rFonts w:eastAsia="Times New Roman" w:cs="Times New Roman"/>
          <w:b/>
          <w:i/>
          <w:iCs/>
          <w:color w:val="000000" w:themeColor="text1"/>
          <w:lang w:val="bg-BG"/>
        </w:rPr>
        <w:t>Урок №</w:t>
      </w:r>
      <w:r>
        <w:rPr>
          <w:rFonts w:eastAsia="Times New Roman" w:cs="Times New Roman"/>
          <w:b/>
          <w:i/>
          <w:iCs/>
          <w:color w:val="000000" w:themeColor="text1"/>
          <w:lang w:val="bg-BG"/>
        </w:rPr>
        <w:t xml:space="preserve"> 1</w:t>
      </w:r>
    </w:p>
    <w:p w:rsidR="00F92594" w:rsidRPr="00F92594" w:rsidRDefault="005264D5" w:rsidP="00F92594">
      <w:pPr>
        <w:pStyle w:val="ListParagraph"/>
        <w:numPr>
          <w:ilvl w:val="0"/>
          <w:numId w:val="43"/>
        </w:num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  <w:r>
        <w:rPr>
          <w:rFonts w:eastAsia="Times New Roman" w:cs="Times New Roman"/>
          <w:iCs/>
          <w:color w:val="000000" w:themeColor="text1"/>
          <w:lang w:val="bg-BG"/>
        </w:rPr>
        <w:t xml:space="preserve">Направете въведение в урока, като зададете ситуация, в която </w:t>
      </w:r>
      <w:r w:rsidR="00F92594" w:rsidRPr="00F92594">
        <w:rPr>
          <w:rFonts w:eastAsia="Times New Roman" w:cs="Times New Roman"/>
          <w:iCs/>
          <w:color w:val="000000" w:themeColor="text1"/>
          <w:lang w:val="bg-BG"/>
        </w:rPr>
        <w:t>учениците като клас са си поставили за цел да наберат средства, за да ги дарят на семейство или дете в нужда</w:t>
      </w:r>
      <w:r>
        <w:rPr>
          <w:rFonts w:eastAsia="Times New Roman" w:cs="Times New Roman"/>
          <w:iCs/>
          <w:color w:val="000000" w:themeColor="text1"/>
          <w:lang w:val="bg-BG"/>
        </w:rPr>
        <w:t>. Пояснете</w:t>
      </w:r>
      <w:r w:rsidR="00F92594" w:rsidRPr="00F92594">
        <w:rPr>
          <w:rFonts w:eastAsia="Times New Roman" w:cs="Times New Roman"/>
          <w:iCs/>
          <w:color w:val="000000" w:themeColor="text1"/>
          <w:lang w:val="bg-BG"/>
        </w:rPr>
        <w:t xml:space="preserve">, </w:t>
      </w:r>
      <w:r>
        <w:rPr>
          <w:rFonts w:eastAsia="Times New Roman" w:cs="Times New Roman"/>
          <w:iCs/>
          <w:color w:val="000000" w:themeColor="text1"/>
          <w:lang w:val="bg-BG"/>
        </w:rPr>
        <w:t>че</w:t>
      </w:r>
      <w:r w:rsidR="00F92594" w:rsidRPr="00F92594">
        <w:rPr>
          <w:rFonts w:eastAsia="Times New Roman" w:cs="Times New Roman"/>
          <w:iCs/>
          <w:color w:val="000000" w:themeColor="text1"/>
          <w:lang w:val="bg-BG"/>
        </w:rPr>
        <w:t xml:space="preserve"> има и </w:t>
      </w:r>
      <w:r>
        <w:rPr>
          <w:rFonts w:eastAsia="Times New Roman" w:cs="Times New Roman"/>
          <w:iCs/>
          <w:color w:val="000000" w:themeColor="text1"/>
          <w:lang w:val="bg-BG"/>
        </w:rPr>
        <w:t xml:space="preserve">много </w:t>
      </w:r>
      <w:r w:rsidR="00F92594" w:rsidRPr="00F92594">
        <w:rPr>
          <w:rFonts w:eastAsia="Times New Roman" w:cs="Times New Roman"/>
          <w:iCs/>
          <w:color w:val="000000" w:themeColor="text1"/>
          <w:lang w:val="bg-BG"/>
        </w:rPr>
        <w:t>други начини, по които те</w:t>
      </w:r>
      <w:r>
        <w:rPr>
          <w:rFonts w:eastAsia="Times New Roman" w:cs="Times New Roman"/>
          <w:iCs/>
          <w:color w:val="000000" w:themeColor="text1"/>
          <w:lang w:val="bg-BG"/>
        </w:rPr>
        <w:t xml:space="preserve"> биха могли да дарят средствата – например: о</w:t>
      </w:r>
      <w:r w:rsidR="00F92594" w:rsidRPr="00F92594">
        <w:rPr>
          <w:rFonts w:eastAsia="Times New Roman" w:cs="Times New Roman"/>
          <w:iCs/>
          <w:color w:val="000000" w:themeColor="text1"/>
          <w:lang w:val="bg-BG"/>
        </w:rPr>
        <w:t xml:space="preserve">рганизациите с нестопанска цел са една такава възможност и те се конкурират за подпомагане от общността. Трудно е да се съсредоточим и изберем само върху една. </w:t>
      </w:r>
    </w:p>
    <w:p w:rsidR="00D628D5" w:rsidRDefault="00F92594" w:rsidP="00F92594">
      <w:pPr>
        <w:pStyle w:val="ListParagraph"/>
        <w:numPr>
          <w:ilvl w:val="0"/>
          <w:numId w:val="43"/>
        </w:num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D628D5">
        <w:rPr>
          <w:rFonts w:eastAsia="Times New Roman" w:cs="Times New Roman"/>
          <w:iCs/>
          <w:color w:val="000000" w:themeColor="text1"/>
          <w:lang w:val="bg-BG"/>
        </w:rPr>
        <w:t>Дайте на учениците да прочетат статии с новини, свързани с потребности на общността, държават</w:t>
      </w:r>
      <w:r w:rsidR="005264D5" w:rsidRPr="00D628D5">
        <w:rPr>
          <w:rFonts w:eastAsia="Times New Roman" w:cs="Times New Roman"/>
          <w:iCs/>
          <w:color w:val="000000" w:themeColor="text1"/>
          <w:lang w:val="bg-BG"/>
        </w:rPr>
        <w:t xml:space="preserve">а </w:t>
      </w:r>
      <w:r w:rsidRPr="00D628D5">
        <w:rPr>
          <w:rFonts w:eastAsia="Times New Roman" w:cs="Times New Roman"/>
          <w:iCs/>
          <w:color w:val="000000" w:themeColor="text1"/>
          <w:lang w:val="bg-BG"/>
        </w:rPr>
        <w:t xml:space="preserve">или света, например – организации за подпомагане на </w:t>
      </w:r>
      <w:r w:rsidR="005264D5" w:rsidRPr="00D628D5">
        <w:rPr>
          <w:rFonts w:eastAsia="Times New Roman" w:cs="Times New Roman"/>
          <w:iCs/>
          <w:color w:val="000000" w:themeColor="text1"/>
          <w:lang w:val="bg-BG"/>
        </w:rPr>
        <w:t>пострадали при</w:t>
      </w:r>
      <w:r w:rsidRPr="00D628D5">
        <w:rPr>
          <w:rFonts w:eastAsia="Times New Roman" w:cs="Times New Roman"/>
          <w:iCs/>
          <w:color w:val="000000" w:themeColor="text1"/>
          <w:lang w:val="bg-BG"/>
        </w:rPr>
        <w:t xml:space="preserve"> </w:t>
      </w:r>
      <w:r w:rsidRPr="00D628D5">
        <w:rPr>
          <w:rFonts w:eastAsia="Times New Roman" w:cs="Times New Roman"/>
          <w:iCs/>
          <w:color w:val="000000" w:themeColor="text1"/>
          <w:lang w:val="bg-BG"/>
        </w:rPr>
        <w:lastRenderedPageBreak/>
        <w:t>земетресение, организации за опазване на дивата природа, които спасяват застрашени животни, приюти за бездомни, които осигуряват храна и подслон и т.н. Докато учениците четат статии, помолете ги да записват нуждата и проблема, защо са необходими дарения, и колко пари трябва да бъдат дарени, ако сумат</w:t>
      </w:r>
      <w:r w:rsidR="005264D5" w:rsidRPr="00D628D5">
        <w:rPr>
          <w:rFonts w:eastAsia="Times New Roman" w:cs="Times New Roman"/>
          <w:iCs/>
          <w:color w:val="000000" w:themeColor="text1"/>
          <w:lang w:val="bg-BG"/>
        </w:rPr>
        <w:t>а</w:t>
      </w:r>
      <w:r w:rsidRPr="00D628D5">
        <w:rPr>
          <w:rFonts w:eastAsia="Times New Roman" w:cs="Times New Roman"/>
          <w:iCs/>
          <w:color w:val="000000" w:themeColor="text1"/>
          <w:lang w:val="bg-BG"/>
        </w:rPr>
        <w:t xml:space="preserve"> е спомената, за да се помогне реално. Допълнителен вариант – да прочетат новините в следните линкове, засягащи следните организации: </w:t>
      </w:r>
    </w:p>
    <w:p w:rsidR="00D628D5" w:rsidRDefault="00F92594" w:rsidP="00D628D5">
      <w:pPr>
        <w:pStyle w:val="ListParagraph"/>
        <w:numPr>
          <w:ilvl w:val="1"/>
          <w:numId w:val="48"/>
        </w:num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D628D5">
        <w:rPr>
          <w:rFonts w:eastAsia="Times New Roman" w:cs="Times New Roman"/>
          <w:iCs/>
          <w:color w:val="000000" w:themeColor="text1"/>
          <w:lang w:val="bg-BG"/>
        </w:rPr>
        <w:t xml:space="preserve">Бъдеще за децата, гр. Казанлък - </w:t>
      </w:r>
      <w:hyperlink r:id="rId10" w:history="1">
        <w:r w:rsidR="00D628D5" w:rsidRPr="00F43B7D">
          <w:rPr>
            <w:rStyle w:val="Hyperlink"/>
            <w:rFonts w:eastAsia="Times New Roman" w:cs="Times New Roman"/>
            <w:iCs/>
            <w:lang w:val="bg-BG"/>
          </w:rPr>
          <w:t>http://speckids.org/%D0%B0%D0%BA%D1%86%D0%B8%D1%8F-%D0%B4%D0%B5%D1%82%D1%81%D0%BA%D0%B8-%D1%81%D0%B2%D1%8F%D1%82</w:t>
        </w:r>
      </w:hyperlink>
    </w:p>
    <w:p w:rsidR="00F92594" w:rsidRPr="00D628D5" w:rsidRDefault="00F92594" w:rsidP="00D628D5">
      <w:pPr>
        <w:pStyle w:val="ListParagraph"/>
        <w:shd w:val="clear" w:color="auto" w:fill="FFFFFF"/>
        <w:spacing w:after="0" w:line="276" w:lineRule="auto"/>
        <w:ind w:left="1440"/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D628D5">
        <w:rPr>
          <w:rFonts w:eastAsia="Times New Roman" w:cs="Times New Roman"/>
          <w:iCs/>
          <w:color w:val="000000" w:themeColor="text1"/>
          <w:lang w:val="bg-BG"/>
        </w:rPr>
        <w:t>Коментирайте как сдружението помага и каква е мисията му, от какво имат нужда децата и как евентуално ще помогне вашето дарение.</w:t>
      </w:r>
    </w:p>
    <w:p w:rsidR="00D628D5" w:rsidRDefault="00F92594" w:rsidP="00D628D5">
      <w:pPr>
        <w:pStyle w:val="ListParagraph"/>
        <w:numPr>
          <w:ilvl w:val="1"/>
          <w:numId w:val="48"/>
        </w:num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F92594">
        <w:rPr>
          <w:rFonts w:eastAsia="Times New Roman" w:cs="Times New Roman"/>
          <w:iCs/>
          <w:color w:val="000000" w:themeColor="text1"/>
          <w:lang w:val="bg-BG"/>
        </w:rPr>
        <w:t xml:space="preserve">Спасителен център за диви животни „Зелени балкани” - </w:t>
      </w:r>
      <w:hyperlink r:id="rId11" w:history="1">
        <w:r w:rsidR="00D628D5" w:rsidRPr="00F43B7D">
          <w:rPr>
            <w:rStyle w:val="Hyperlink"/>
            <w:rFonts w:eastAsia="Times New Roman" w:cs="Times New Roman"/>
            <w:iCs/>
            <w:lang w:val="bg-BG"/>
          </w:rPr>
          <w:t>http://www.greenbalkans-wrbc.org/bg/</w:t>
        </w:r>
      </w:hyperlink>
    </w:p>
    <w:p w:rsidR="00D628D5" w:rsidRDefault="00F92594" w:rsidP="00D628D5">
      <w:pPr>
        <w:pStyle w:val="ListParagraph"/>
        <w:shd w:val="clear" w:color="auto" w:fill="FFFFFF"/>
        <w:spacing w:after="0" w:line="276" w:lineRule="auto"/>
        <w:ind w:left="1440"/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D628D5">
        <w:rPr>
          <w:rFonts w:eastAsia="Times New Roman" w:cs="Times New Roman"/>
          <w:iCs/>
          <w:color w:val="000000" w:themeColor="text1"/>
          <w:lang w:val="bg-BG"/>
        </w:rPr>
        <w:t xml:space="preserve">Коментирайте по-горните въпроси – за какво е центърът и как вие може да помогнете. </w:t>
      </w:r>
    </w:p>
    <w:p w:rsidR="00D628D5" w:rsidRDefault="00F92594" w:rsidP="00D628D5">
      <w:pPr>
        <w:pStyle w:val="ListParagraph"/>
        <w:numPr>
          <w:ilvl w:val="1"/>
          <w:numId w:val="48"/>
        </w:num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D628D5">
        <w:rPr>
          <w:rFonts w:eastAsia="Times New Roman" w:cs="Times New Roman"/>
          <w:iCs/>
          <w:color w:val="000000" w:themeColor="text1"/>
          <w:lang w:val="bg-BG"/>
        </w:rPr>
        <w:t xml:space="preserve">Тук например http://www.greenbalkans-wrbc.org/bg/Za_osinovyavane-c242 има животни, които могат да бъдат „осиновени” – означава, че с месечна, дарена от вас или друг дарител сума, тези животни ще имат добри условия за съществуване. Може да ги разгледате отделно, в част от портретите на птиците има и </w:t>
      </w:r>
      <w:proofErr w:type="spellStart"/>
      <w:r w:rsidRPr="00D628D5">
        <w:rPr>
          <w:rFonts w:eastAsia="Times New Roman" w:cs="Times New Roman"/>
          <w:iCs/>
          <w:color w:val="000000" w:themeColor="text1"/>
          <w:lang w:val="bg-BG"/>
        </w:rPr>
        <w:t>видеа</w:t>
      </w:r>
      <w:proofErr w:type="spellEnd"/>
      <w:r w:rsidRPr="00D628D5">
        <w:rPr>
          <w:rFonts w:eastAsia="Times New Roman" w:cs="Times New Roman"/>
          <w:iCs/>
          <w:color w:val="000000" w:themeColor="text1"/>
          <w:lang w:val="bg-BG"/>
        </w:rPr>
        <w:t>, които мо</w:t>
      </w:r>
      <w:r w:rsidR="00D628D5" w:rsidRPr="00D628D5">
        <w:rPr>
          <w:rFonts w:eastAsia="Times New Roman" w:cs="Times New Roman"/>
          <w:iCs/>
          <w:color w:val="000000" w:themeColor="text1"/>
          <w:lang w:val="bg-BG"/>
        </w:rPr>
        <w:t>гат да са интересни за децата.</w:t>
      </w:r>
    </w:p>
    <w:p w:rsidR="00D628D5" w:rsidRDefault="00F92594" w:rsidP="00D628D5">
      <w:pPr>
        <w:pStyle w:val="ListParagraph"/>
        <w:numPr>
          <w:ilvl w:val="1"/>
          <w:numId w:val="48"/>
        </w:num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D628D5">
        <w:rPr>
          <w:rFonts w:eastAsia="Times New Roman" w:cs="Times New Roman"/>
          <w:iCs/>
          <w:color w:val="000000" w:themeColor="text1"/>
          <w:lang w:val="bg-BG"/>
        </w:rPr>
        <w:t>Фондация „</w:t>
      </w:r>
      <w:proofErr w:type="spellStart"/>
      <w:r w:rsidRPr="00D628D5">
        <w:rPr>
          <w:rFonts w:eastAsia="Times New Roman" w:cs="Times New Roman"/>
          <w:iCs/>
          <w:color w:val="000000" w:themeColor="text1"/>
          <w:lang w:val="bg-BG"/>
        </w:rPr>
        <w:t>Изиарт</w:t>
      </w:r>
      <w:proofErr w:type="spellEnd"/>
      <w:r w:rsidRPr="00D628D5">
        <w:rPr>
          <w:rFonts w:eastAsia="Times New Roman" w:cs="Times New Roman"/>
          <w:iCs/>
          <w:color w:val="000000" w:themeColor="text1"/>
          <w:lang w:val="bg-BG"/>
        </w:rPr>
        <w:t xml:space="preserve">” и нейния проект Детски музей на колела: </w:t>
      </w:r>
      <w:hyperlink r:id="rId12" w:history="1">
        <w:r w:rsidR="00D628D5" w:rsidRPr="00F43B7D">
          <w:rPr>
            <w:rStyle w:val="Hyperlink"/>
            <w:rFonts w:eastAsia="Times New Roman" w:cs="Times New Roman"/>
            <w:iCs/>
            <w:lang w:val="bg-BG"/>
          </w:rPr>
          <w:t>http://www.easyartbg.com/index.php/musee?layout=blog</w:t>
        </w:r>
      </w:hyperlink>
    </w:p>
    <w:p w:rsidR="00D628D5" w:rsidRDefault="00F92594" w:rsidP="00D628D5">
      <w:pPr>
        <w:pStyle w:val="ListParagraph"/>
        <w:shd w:val="clear" w:color="auto" w:fill="FFFFFF"/>
        <w:spacing w:after="0" w:line="276" w:lineRule="auto"/>
        <w:ind w:left="1440"/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D628D5">
        <w:rPr>
          <w:rFonts w:eastAsia="Times New Roman" w:cs="Times New Roman"/>
          <w:iCs/>
          <w:color w:val="000000" w:themeColor="text1"/>
          <w:lang w:val="bg-BG"/>
        </w:rPr>
        <w:t xml:space="preserve">Чрез безплатни творчески работилници, децата от 6 града в страната се запознават с основните периоди от историята на световното изкуство – Праистория, Древен Египет, Древна Гърция, Средновековие, Ренесанс, Импресионизъм, Кубизъм и </w:t>
      </w:r>
      <w:proofErr w:type="spellStart"/>
      <w:r w:rsidRPr="00D628D5">
        <w:rPr>
          <w:rFonts w:eastAsia="Times New Roman" w:cs="Times New Roman"/>
          <w:iCs/>
          <w:color w:val="000000" w:themeColor="text1"/>
          <w:lang w:val="bg-BG"/>
        </w:rPr>
        <w:t>Попарт</w:t>
      </w:r>
      <w:proofErr w:type="spellEnd"/>
      <w:r w:rsidRPr="00D628D5">
        <w:rPr>
          <w:rFonts w:eastAsia="Times New Roman" w:cs="Times New Roman"/>
          <w:iCs/>
          <w:color w:val="000000" w:themeColor="text1"/>
          <w:lang w:val="bg-BG"/>
        </w:rPr>
        <w:t xml:space="preserve">. Студенти от Националната художествена академия с опит в работата с деца, служители доброволци от  </w:t>
      </w:r>
      <w:proofErr w:type="spellStart"/>
      <w:r w:rsidRPr="00D628D5">
        <w:rPr>
          <w:rFonts w:eastAsia="Times New Roman" w:cs="Times New Roman"/>
          <w:iCs/>
          <w:color w:val="000000" w:themeColor="text1"/>
          <w:lang w:val="bg-BG"/>
        </w:rPr>
        <w:t>Societe</w:t>
      </w:r>
      <w:proofErr w:type="spellEnd"/>
      <w:r w:rsidRPr="00D628D5">
        <w:rPr>
          <w:rFonts w:eastAsia="Times New Roman" w:cs="Times New Roman"/>
          <w:iCs/>
          <w:color w:val="000000" w:themeColor="text1"/>
          <w:lang w:val="bg-BG"/>
        </w:rPr>
        <w:t xml:space="preserve"> </w:t>
      </w:r>
      <w:proofErr w:type="spellStart"/>
      <w:r w:rsidRPr="00D628D5">
        <w:rPr>
          <w:rFonts w:eastAsia="Times New Roman" w:cs="Times New Roman"/>
          <w:iCs/>
          <w:color w:val="000000" w:themeColor="text1"/>
          <w:lang w:val="bg-BG"/>
        </w:rPr>
        <w:t>Generale</w:t>
      </w:r>
      <w:proofErr w:type="spellEnd"/>
      <w:r w:rsidRPr="00D628D5">
        <w:rPr>
          <w:rFonts w:eastAsia="Times New Roman" w:cs="Times New Roman"/>
          <w:iCs/>
          <w:color w:val="000000" w:themeColor="text1"/>
          <w:lang w:val="bg-BG"/>
        </w:rPr>
        <w:t xml:space="preserve"> </w:t>
      </w:r>
      <w:proofErr w:type="spellStart"/>
      <w:r w:rsidRPr="00D628D5">
        <w:rPr>
          <w:rFonts w:eastAsia="Times New Roman" w:cs="Times New Roman"/>
          <w:iCs/>
          <w:color w:val="000000" w:themeColor="text1"/>
          <w:lang w:val="bg-BG"/>
        </w:rPr>
        <w:t>Експресбанк</w:t>
      </w:r>
      <w:proofErr w:type="spellEnd"/>
      <w:r w:rsidRPr="00D628D5">
        <w:rPr>
          <w:rFonts w:eastAsia="Times New Roman" w:cs="Times New Roman"/>
          <w:iCs/>
          <w:color w:val="000000" w:themeColor="text1"/>
          <w:lang w:val="bg-BG"/>
        </w:rPr>
        <w:t xml:space="preserve">, банката, която подкрепя проекта, разказват по достъпен начин историята на изкуството и помагат на децата да развият креативността си.Обсъдете с децата, че могат да дарят средства за закупуване на материали за рисуване, бои, листове и т.н.  </w:t>
      </w:r>
    </w:p>
    <w:p w:rsidR="00D628D5" w:rsidRDefault="00F92594" w:rsidP="00D628D5">
      <w:pPr>
        <w:pStyle w:val="ListParagraph"/>
        <w:numPr>
          <w:ilvl w:val="1"/>
          <w:numId w:val="48"/>
        </w:num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D628D5">
        <w:rPr>
          <w:rFonts w:eastAsia="Times New Roman" w:cs="Times New Roman"/>
          <w:iCs/>
          <w:color w:val="000000" w:themeColor="text1"/>
          <w:lang w:val="bg-BG"/>
        </w:rPr>
        <w:t>Сдружение „</w:t>
      </w:r>
      <w:proofErr w:type="spellStart"/>
      <w:r w:rsidRPr="00D628D5">
        <w:rPr>
          <w:rFonts w:eastAsia="Times New Roman" w:cs="Times New Roman"/>
          <w:iCs/>
          <w:color w:val="000000" w:themeColor="text1"/>
          <w:lang w:val="bg-BG"/>
        </w:rPr>
        <w:t>Гаврош</w:t>
      </w:r>
      <w:proofErr w:type="spellEnd"/>
      <w:r w:rsidRPr="00D628D5">
        <w:rPr>
          <w:rFonts w:eastAsia="Times New Roman" w:cs="Times New Roman"/>
          <w:iCs/>
          <w:color w:val="000000" w:themeColor="text1"/>
          <w:lang w:val="bg-BG"/>
        </w:rPr>
        <w:t xml:space="preserve">” – Варна - http://www.gavroche-bg.org/ </w:t>
      </w:r>
    </w:p>
    <w:p w:rsidR="00E02ED2" w:rsidRDefault="00F92594" w:rsidP="00D628D5">
      <w:pPr>
        <w:pStyle w:val="ListParagraph"/>
        <w:shd w:val="clear" w:color="auto" w:fill="FFFFFF"/>
        <w:spacing w:after="0" w:line="276" w:lineRule="auto"/>
        <w:ind w:left="1440"/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D628D5">
        <w:rPr>
          <w:rFonts w:eastAsia="Times New Roman" w:cs="Times New Roman"/>
          <w:iCs/>
          <w:color w:val="000000" w:themeColor="text1"/>
          <w:lang w:val="bg-BG"/>
        </w:rPr>
        <w:t xml:space="preserve">Приютът за бездомни деца – част от услугите на сдружението има нужда от помощ.  Коментирайте как може да помогнете – с храна и дрехи за децата, училищни материали и т.н. </w:t>
      </w:r>
    </w:p>
    <w:p w:rsidR="00D628D5" w:rsidRPr="00D628D5" w:rsidRDefault="00D628D5" w:rsidP="00D628D5">
      <w:pPr>
        <w:pStyle w:val="ListParagraph"/>
        <w:shd w:val="clear" w:color="auto" w:fill="FFFFFF"/>
        <w:spacing w:after="0" w:line="276" w:lineRule="auto"/>
        <w:ind w:left="1440"/>
        <w:jc w:val="both"/>
        <w:rPr>
          <w:rFonts w:eastAsia="Times New Roman" w:cs="Times New Roman"/>
          <w:iCs/>
          <w:color w:val="000000" w:themeColor="text1"/>
          <w:lang w:val="bg-BG"/>
        </w:rPr>
      </w:pPr>
    </w:p>
    <w:p w:rsidR="00F92594" w:rsidRPr="00F92594" w:rsidRDefault="00F92594" w:rsidP="006D7F2B">
      <w:pPr>
        <w:pStyle w:val="ListParagraph"/>
        <w:numPr>
          <w:ilvl w:val="0"/>
          <w:numId w:val="43"/>
        </w:num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F92594">
        <w:rPr>
          <w:rFonts w:eastAsia="Times New Roman" w:cs="Times New Roman"/>
          <w:iCs/>
          <w:color w:val="000000" w:themeColor="text1"/>
          <w:lang w:val="bg-BG"/>
        </w:rPr>
        <w:t>Напишете на дъската сумата, която класът е</w:t>
      </w:r>
      <w:r w:rsidR="00D628D5">
        <w:rPr>
          <w:rFonts w:eastAsia="Times New Roman" w:cs="Times New Roman"/>
          <w:iCs/>
          <w:color w:val="000000" w:themeColor="text1"/>
          <w:lang w:val="bg-BG"/>
        </w:rPr>
        <w:t xml:space="preserve"> определил за доброволческия проект </w:t>
      </w:r>
      <w:r w:rsidRPr="00F92594">
        <w:rPr>
          <w:rFonts w:eastAsia="Times New Roman" w:cs="Times New Roman"/>
          <w:iCs/>
          <w:color w:val="000000" w:themeColor="text1"/>
          <w:lang w:val="bg-BG"/>
        </w:rPr>
        <w:t xml:space="preserve">или сумата, която реалистично класът би могъл са набере. Кажете на учениците, че всички благотворителни организации и изобщо - организации с нестопанска цел, за които те са намерили информация, се конкурират за средствата от проекта на класа. </w:t>
      </w:r>
    </w:p>
    <w:p w:rsidR="00D628D5" w:rsidRDefault="00F92594" w:rsidP="006D7F2B">
      <w:pPr>
        <w:pStyle w:val="ListParagraph"/>
        <w:numPr>
          <w:ilvl w:val="0"/>
          <w:numId w:val="43"/>
        </w:numPr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D628D5">
        <w:rPr>
          <w:rFonts w:eastAsia="Times New Roman" w:cs="Times New Roman"/>
          <w:iCs/>
          <w:color w:val="000000" w:themeColor="text1"/>
          <w:lang w:val="bg-BG"/>
        </w:rPr>
        <w:t xml:space="preserve">Кажете на учениците да споделят информацията за нуждите в общността от „Мнозина в нужда“  (вж. Приложение 2) и ги запишете на дъската. Класът избира или гласува за петте </w:t>
      </w:r>
      <w:proofErr w:type="spellStart"/>
      <w:r w:rsidRPr="00D628D5">
        <w:rPr>
          <w:rFonts w:eastAsia="Times New Roman" w:cs="Times New Roman"/>
          <w:iCs/>
          <w:color w:val="000000" w:themeColor="text1"/>
          <w:lang w:val="bg-BG"/>
        </w:rPr>
        <w:lastRenderedPageBreak/>
        <w:t>най-належащи</w:t>
      </w:r>
      <w:proofErr w:type="spellEnd"/>
      <w:r w:rsidRPr="00D628D5">
        <w:rPr>
          <w:rFonts w:eastAsia="Times New Roman" w:cs="Times New Roman"/>
          <w:iCs/>
          <w:color w:val="000000" w:themeColor="text1"/>
          <w:lang w:val="bg-BG"/>
        </w:rPr>
        <w:t>. След като пет потребности бъдат избрани, разпределете учениците по двойки, за да разпределят заедно дадената сума на пет части. Накарайте учениците да анализират сериозността на всяка от тях и да решат каква част от цялата сума ще разпределят за всяка от потребностите. Вижте Решения</w:t>
      </w:r>
      <w:r w:rsidR="00D628D5">
        <w:rPr>
          <w:rFonts w:eastAsia="Times New Roman" w:cs="Times New Roman"/>
          <w:iCs/>
          <w:color w:val="000000" w:themeColor="text1"/>
          <w:lang w:val="bg-BG"/>
        </w:rPr>
        <w:t xml:space="preserve"> за</w:t>
      </w:r>
      <w:r w:rsidRPr="00D628D5">
        <w:rPr>
          <w:rFonts w:eastAsia="Times New Roman" w:cs="Times New Roman"/>
          <w:iCs/>
          <w:color w:val="000000" w:themeColor="text1"/>
          <w:lang w:val="bg-BG"/>
        </w:rPr>
        <w:t xml:space="preserve"> разпределяне на средства (Приложение 3)</w:t>
      </w:r>
      <w:r w:rsidR="00D628D5" w:rsidRPr="00D628D5">
        <w:rPr>
          <w:rFonts w:eastAsia="Times New Roman" w:cs="Times New Roman"/>
          <w:iCs/>
          <w:color w:val="000000" w:themeColor="text1"/>
          <w:lang w:val="bg-BG"/>
        </w:rPr>
        <w:t>.</w:t>
      </w:r>
    </w:p>
    <w:p w:rsidR="00F92594" w:rsidRPr="00D628D5" w:rsidRDefault="00F92594" w:rsidP="00D628D5">
      <w:pPr>
        <w:pStyle w:val="ListParagraph"/>
        <w:shd w:val="clear" w:color="auto" w:fill="FFFFFF"/>
        <w:spacing w:after="0" w:line="276" w:lineRule="auto"/>
        <w:jc w:val="both"/>
        <w:rPr>
          <w:rFonts w:eastAsia="Times New Roman" w:cs="Times New Roman"/>
          <w:iCs/>
          <w:color w:val="000000" w:themeColor="text1"/>
          <w:lang w:val="bg-BG"/>
        </w:rPr>
      </w:pPr>
      <w:r w:rsidRPr="00D628D5">
        <w:rPr>
          <w:rFonts w:eastAsia="Times New Roman" w:cs="Times New Roman"/>
          <w:iCs/>
          <w:color w:val="000000" w:themeColor="text1"/>
          <w:lang w:val="bg-BG"/>
        </w:rPr>
        <w:t>Когато учениците приключат с разпределянето, кажете им да сравнят и да съпоставят моделите на разпределяне.</w:t>
      </w:r>
    </w:p>
    <w:p w:rsidR="00E02ED2" w:rsidRPr="00E02ED2" w:rsidRDefault="00E02ED2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/>
          <w:iCs/>
          <w:color w:val="000000" w:themeColor="text1"/>
          <w:lang w:val="bg-BG"/>
        </w:rPr>
      </w:pPr>
    </w:p>
    <w:p w:rsidR="00F92594" w:rsidRPr="00EB0FCB" w:rsidRDefault="00F92594" w:rsidP="00F92594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</w:p>
    <w:p w:rsidR="00F92594" w:rsidRPr="00EB0FCB" w:rsidRDefault="00F92594" w:rsidP="00F92594">
      <w:pPr>
        <w:pStyle w:val="NormalWeb"/>
        <w:spacing w:before="0" w:beforeAutospacing="0" w:after="0" w:afterAutospacing="0" w:line="360" w:lineRule="atLeast"/>
        <w:jc w:val="both"/>
        <w:rPr>
          <w:color w:val="000000" w:themeColor="text1"/>
          <w:lang w:val="bg-BG"/>
        </w:rPr>
      </w:pPr>
      <w:r w:rsidRPr="00EB0FCB">
        <w:rPr>
          <w:color w:val="000000" w:themeColor="text1"/>
          <w:lang w:val="bg-BG"/>
        </w:rPr>
        <w:t xml:space="preserve"> </w:t>
      </w:r>
    </w:p>
    <w:p w:rsidR="00F92594" w:rsidRPr="00EB0FCB" w:rsidRDefault="00F92594" w:rsidP="00F92594">
      <w:pPr>
        <w:spacing w:after="0" w:line="360" w:lineRule="atLeas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</w:pPr>
    </w:p>
    <w:p w:rsidR="00F92594" w:rsidRPr="00EB0FCB" w:rsidRDefault="00F92594" w:rsidP="00F92594">
      <w:pPr>
        <w:spacing w:after="0" w:line="360" w:lineRule="atLeas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</w:pPr>
    </w:p>
    <w:p w:rsidR="00F92594" w:rsidRPr="00EB0FCB" w:rsidRDefault="00F92594" w:rsidP="00F92594">
      <w:pPr>
        <w:spacing w:after="0" w:line="360" w:lineRule="atLeas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</w:pPr>
    </w:p>
    <w:p w:rsidR="00F92594" w:rsidRDefault="00F92594">
      <w:pPr>
        <w:rPr>
          <w:rFonts w:eastAsia="Times New Roman" w:cs="Times New Roman"/>
          <w:b/>
          <w:color w:val="000000" w:themeColor="text1"/>
          <w:sz w:val="24"/>
          <w:szCs w:val="24"/>
          <w:lang w:val="bg-BG"/>
        </w:rPr>
      </w:pPr>
      <w:r>
        <w:rPr>
          <w:rFonts w:eastAsia="Times New Roman" w:cs="Times New Roman"/>
          <w:b/>
          <w:color w:val="000000" w:themeColor="text1"/>
          <w:sz w:val="24"/>
          <w:szCs w:val="24"/>
          <w:lang w:val="bg-BG"/>
        </w:rPr>
        <w:br w:type="page"/>
      </w:r>
    </w:p>
    <w:p w:rsidR="00F92594" w:rsidRPr="00641817" w:rsidRDefault="00641817" w:rsidP="00F92594">
      <w:pPr>
        <w:spacing w:after="0" w:line="360" w:lineRule="atLeast"/>
        <w:rPr>
          <w:rFonts w:eastAsia="Times New Roman" w:cs="Times New Roman"/>
          <w:b/>
          <w:color w:val="000000" w:themeColor="text1"/>
          <w:sz w:val="24"/>
          <w:szCs w:val="24"/>
        </w:rPr>
      </w:pPr>
      <w:r>
        <w:rPr>
          <w:rFonts w:eastAsia="Times New Roman" w:cs="Times New Roman"/>
          <w:b/>
          <w:color w:val="000000" w:themeColor="text1"/>
          <w:sz w:val="24"/>
          <w:szCs w:val="24"/>
          <w:lang w:val="bg-BG"/>
        </w:rPr>
        <w:lastRenderedPageBreak/>
        <w:t>Приложение 1:</w:t>
      </w:r>
      <w:r w:rsidRPr="00F92594">
        <w:rPr>
          <w:rFonts w:eastAsia="Times New Roman" w:cs="Times New Roman"/>
          <w:b/>
          <w:color w:val="000000" w:themeColor="text1"/>
          <w:sz w:val="24"/>
          <w:szCs w:val="24"/>
          <w:lang w:val="bg-BG"/>
        </w:rPr>
        <w:t xml:space="preserve"> </w:t>
      </w:r>
      <w:r w:rsidR="005264D5">
        <w:rPr>
          <w:rFonts w:eastAsia="Times New Roman" w:cs="Times New Roman"/>
          <w:b/>
          <w:color w:val="000000" w:themeColor="text1"/>
          <w:sz w:val="24"/>
          <w:szCs w:val="24"/>
          <w:lang w:val="bg-BG"/>
        </w:rPr>
        <w:t>Мнозина в нужда</w:t>
      </w:r>
      <w:r w:rsidR="00F92594" w:rsidRPr="00F92594">
        <w:rPr>
          <w:rFonts w:eastAsia="Times New Roman" w:cs="Times New Roman"/>
          <w:b/>
          <w:color w:val="000000" w:themeColor="text1"/>
          <w:sz w:val="24"/>
          <w:szCs w:val="24"/>
          <w:lang w:val="bg-BG"/>
        </w:rPr>
        <w:t xml:space="preserve"> </w:t>
      </w:r>
    </w:p>
    <w:p w:rsidR="00F92594" w:rsidRPr="00F92594" w:rsidRDefault="00F92594" w:rsidP="00F92594">
      <w:pPr>
        <w:spacing w:after="0" w:line="360" w:lineRule="atLeast"/>
        <w:jc w:val="both"/>
        <w:rPr>
          <w:rFonts w:cs="Times New Roman"/>
          <w:color w:val="000000" w:themeColor="text1"/>
          <w:sz w:val="24"/>
          <w:szCs w:val="24"/>
          <w:lang w:val="bg-BG"/>
        </w:rPr>
      </w:pPr>
      <w:r w:rsidRPr="00F92594">
        <w:rPr>
          <w:rFonts w:cs="Times New Roman"/>
          <w:color w:val="000000" w:themeColor="text1"/>
          <w:sz w:val="24"/>
          <w:szCs w:val="24"/>
          <w:lang w:val="bg-BG"/>
        </w:rPr>
        <w:t xml:space="preserve">Указания: Потърсете в новинарските статии истории за някой – човек или организация,  общност или дори нация, която е пострадала </w:t>
      </w:r>
      <w:r w:rsidRPr="00F92594">
        <w:rPr>
          <w:rFonts w:cs="Times New Roman"/>
          <w:color w:val="000000" w:themeColor="text1"/>
          <w:sz w:val="24"/>
          <w:szCs w:val="24"/>
        </w:rPr>
        <w:t>(</w:t>
      </w:r>
      <w:proofErr w:type="spellStart"/>
      <w:r w:rsidRPr="00F92594">
        <w:rPr>
          <w:rFonts w:cs="Times New Roman"/>
          <w:color w:val="000000" w:themeColor="text1"/>
          <w:sz w:val="24"/>
          <w:szCs w:val="24"/>
        </w:rPr>
        <w:t>напр</w:t>
      </w:r>
      <w:proofErr w:type="spellEnd"/>
      <w:r w:rsidRPr="00F92594">
        <w:rPr>
          <w:rFonts w:cs="Times New Roman"/>
          <w:color w:val="000000" w:themeColor="text1"/>
          <w:sz w:val="24"/>
          <w:szCs w:val="24"/>
        </w:rPr>
        <w:t xml:space="preserve">. </w:t>
      </w:r>
      <w:r w:rsidRPr="00F92594">
        <w:rPr>
          <w:rFonts w:cs="Times New Roman"/>
          <w:color w:val="000000" w:themeColor="text1"/>
          <w:sz w:val="24"/>
          <w:szCs w:val="24"/>
          <w:lang w:val="bg-BG"/>
        </w:rPr>
        <w:t>б</w:t>
      </w:r>
      <w:proofErr w:type="spellStart"/>
      <w:r w:rsidRPr="00F92594">
        <w:rPr>
          <w:rFonts w:cs="Times New Roman"/>
          <w:color w:val="000000" w:themeColor="text1"/>
          <w:sz w:val="24"/>
          <w:szCs w:val="24"/>
        </w:rPr>
        <w:t>едствието</w:t>
      </w:r>
      <w:proofErr w:type="spellEnd"/>
      <w:r w:rsidRPr="00F92594">
        <w:rPr>
          <w:rFonts w:cs="Times New Roman"/>
          <w:color w:val="000000" w:themeColor="text1"/>
          <w:sz w:val="24"/>
          <w:szCs w:val="24"/>
          <w:lang w:val="bg-BG"/>
        </w:rPr>
        <w:t xml:space="preserve"> - земетресението</w:t>
      </w:r>
      <w:r w:rsidRPr="00F92594">
        <w:rPr>
          <w:rFonts w:cs="Times New Roman"/>
          <w:color w:val="000000" w:themeColor="text1"/>
          <w:sz w:val="24"/>
          <w:szCs w:val="24"/>
        </w:rPr>
        <w:t xml:space="preserve"> </w:t>
      </w:r>
      <w:r w:rsidRPr="00F92594">
        <w:rPr>
          <w:rFonts w:cs="Times New Roman"/>
          <w:color w:val="000000" w:themeColor="text1"/>
          <w:sz w:val="24"/>
          <w:szCs w:val="24"/>
          <w:lang w:val="bg-BG"/>
        </w:rPr>
        <w:t xml:space="preserve">в Непал 2015) нуждаещи се от помощ. Прочетете статията, за да разберете кой или какво е в нужда, защо даряването на средства може да облекчи положението, решете каква реалистична сума като дарение, би могла да помогне. Важи същото и за приложените линкове. </w:t>
      </w:r>
    </w:p>
    <w:p w:rsidR="00F92594" w:rsidRDefault="00F92594" w:rsidP="00F92594">
      <w:pPr>
        <w:spacing w:after="0" w:line="360" w:lineRule="atLeast"/>
        <w:jc w:val="both"/>
        <w:rPr>
          <w:rFonts w:cs="Times New Roman"/>
          <w:color w:val="000000" w:themeColor="text1"/>
          <w:sz w:val="24"/>
          <w:szCs w:val="24"/>
          <w:lang w:val="bg-BG"/>
        </w:rPr>
      </w:pPr>
    </w:p>
    <w:p w:rsidR="005264D5" w:rsidRDefault="005264D5" w:rsidP="00F92594">
      <w:pPr>
        <w:spacing w:after="0" w:line="360" w:lineRule="atLeast"/>
        <w:jc w:val="both"/>
        <w:rPr>
          <w:rFonts w:cs="Times New Roman"/>
          <w:b/>
          <w:color w:val="000000" w:themeColor="text1"/>
          <w:sz w:val="24"/>
          <w:szCs w:val="24"/>
          <w:lang w:val="bg-BG"/>
        </w:rPr>
      </w:pPr>
      <w:r w:rsidRPr="005264D5">
        <w:rPr>
          <w:rFonts w:cs="Times New Roman"/>
          <w:b/>
          <w:color w:val="000000" w:themeColor="text1"/>
          <w:sz w:val="24"/>
          <w:szCs w:val="24"/>
          <w:lang w:val="bg-BG"/>
        </w:rPr>
        <w:t>Приложение 2:</w:t>
      </w:r>
      <w:r>
        <w:rPr>
          <w:rFonts w:cs="Times New Roman"/>
          <w:b/>
          <w:color w:val="000000" w:themeColor="text1"/>
          <w:sz w:val="24"/>
          <w:szCs w:val="24"/>
          <w:lang w:val="bg-BG"/>
        </w:rPr>
        <w:t xml:space="preserve"> Списък с материали</w:t>
      </w:r>
    </w:p>
    <w:p w:rsidR="005264D5" w:rsidRPr="005264D5" w:rsidRDefault="005264D5" w:rsidP="00F92594">
      <w:pPr>
        <w:spacing w:after="0" w:line="360" w:lineRule="atLeast"/>
        <w:jc w:val="both"/>
        <w:rPr>
          <w:rFonts w:cs="Times New Roman"/>
          <w:b/>
          <w:color w:val="000000" w:themeColor="text1"/>
          <w:sz w:val="24"/>
          <w:szCs w:val="24"/>
          <w:lang w:val="bg-BG"/>
        </w:rPr>
      </w:pPr>
    </w:p>
    <w:p w:rsidR="00F92594" w:rsidRPr="00F92594" w:rsidRDefault="00F92594" w:rsidP="00F92594">
      <w:pPr>
        <w:spacing w:after="0" w:line="360" w:lineRule="atLeast"/>
        <w:jc w:val="both"/>
        <w:rPr>
          <w:rFonts w:cs="Times New Roman"/>
          <w:b/>
          <w:color w:val="000000" w:themeColor="text1"/>
          <w:sz w:val="24"/>
          <w:szCs w:val="24"/>
          <w:lang w:val="bg-BG"/>
        </w:rPr>
      </w:pPr>
      <w:r w:rsidRPr="00F92594">
        <w:rPr>
          <w:rFonts w:cs="Times New Roman"/>
          <w:b/>
          <w:color w:val="000000" w:themeColor="text1"/>
          <w:sz w:val="24"/>
          <w:szCs w:val="24"/>
          <w:lang w:val="bg-BG"/>
        </w:rPr>
        <w:t xml:space="preserve">Новинарска статия № 1 </w:t>
      </w:r>
    </w:p>
    <w:p w:rsidR="00F92594" w:rsidRPr="00F92594" w:rsidRDefault="00F92594" w:rsidP="00F92594">
      <w:pPr>
        <w:spacing w:after="0" w:line="360" w:lineRule="atLeast"/>
        <w:jc w:val="both"/>
        <w:rPr>
          <w:rFonts w:cs="Times New Roman"/>
          <w:color w:val="000000" w:themeColor="text1"/>
          <w:sz w:val="24"/>
          <w:szCs w:val="24"/>
          <w:lang w:val="bg-BG"/>
        </w:rPr>
      </w:pPr>
      <w:r w:rsidRPr="00F92594">
        <w:rPr>
          <w:rFonts w:cs="Times New Roman"/>
          <w:color w:val="000000" w:themeColor="text1"/>
          <w:sz w:val="24"/>
          <w:szCs w:val="24"/>
          <w:lang w:val="bg-BG"/>
        </w:rPr>
        <w:t xml:space="preserve">Заглавие на статията: </w:t>
      </w:r>
    </w:p>
    <w:p w:rsidR="00F92594" w:rsidRPr="00F92594" w:rsidRDefault="00F92594" w:rsidP="00F92594">
      <w:pPr>
        <w:spacing w:after="0" w:line="360" w:lineRule="atLeast"/>
        <w:jc w:val="both"/>
        <w:rPr>
          <w:rFonts w:cs="Times New Roman"/>
          <w:color w:val="000000" w:themeColor="text1"/>
          <w:sz w:val="24"/>
          <w:szCs w:val="24"/>
          <w:lang w:val="bg-BG"/>
        </w:rPr>
      </w:pPr>
      <w:r w:rsidRPr="00F92594">
        <w:rPr>
          <w:rFonts w:cs="Times New Roman"/>
          <w:color w:val="000000" w:themeColor="text1"/>
          <w:sz w:val="24"/>
          <w:szCs w:val="24"/>
          <w:lang w:val="bg-BG"/>
        </w:rPr>
        <w:t xml:space="preserve">Кой/какво е в нужда? </w:t>
      </w:r>
    </w:p>
    <w:p w:rsidR="00F92594" w:rsidRPr="00F92594" w:rsidRDefault="00F92594" w:rsidP="00F92594">
      <w:pPr>
        <w:spacing w:after="0" w:line="360" w:lineRule="atLeast"/>
        <w:jc w:val="both"/>
        <w:rPr>
          <w:rFonts w:cs="Times New Roman"/>
          <w:color w:val="000000" w:themeColor="text1"/>
          <w:sz w:val="24"/>
          <w:szCs w:val="24"/>
          <w:lang w:val="bg-BG"/>
        </w:rPr>
      </w:pPr>
      <w:r w:rsidRPr="00F92594">
        <w:rPr>
          <w:rFonts w:cs="Times New Roman"/>
          <w:color w:val="000000" w:themeColor="text1"/>
          <w:sz w:val="24"/>
          <w:szCs w:val="24"/>
          <w:lang w:val="bg-BG"/>
        </w:rPr>
        <w:t xml:space="preserve">Защо/как даряването на средства би могло да помогне? </w:t>
      </w:r>
    </w:p>
    <w:p w:rsidR="00F92594" w:rsidRPr="00F92594" w:rsidRDefault="00F92594" w:rsidP="00F92594">
      <w:pPr>
        <w:spacing w:after="0" w:line="360" w:lineRule="atLeast"/>
        <w:jc w:val="both"/>
        <w:rPr>
          <w:rFonts w:cs="Times New Roman"/>
          <w:color w:val="000000" w:themeColor="text1"/>
          <w:sz w:val="24"/>
          <w:szCs w:val="24"/>
          <w:lang w:val="bg-BG"/>
        </w:rPr>
      </w:pPr>
      <w:r w:rsidRPr="00F92594">
        <w:rPr>
          <w:rFonts w:cs="Times New Roman"/>
          <w:color w:val="000000" w:themeColor="text1"/>
          <w:sz w:val="24"/>
          <w:szCs w:val="24"/>
          <w:lang w:val="bg-BG"/>
        </w:rPr>
        <w:t xml:space="preserve">Колко средства трябва да бъдат дарени? </w:t>
      </w:r>
    </w:p>
    <w:p w:rsidR="00F92594" w:rsidRPr="00F92594" w:rsidRDefault="00F92594" w:rsidP="00F92594">
      <w:pPr>
        <w:spacing w:after="0" w:line="360" w:lineRule="atLeast"/>
        <w:jc w:val="both"/>
        <w:rPr>
          <w:rFonts w:cs="Times New Roman"/>
          <w:b/>
          <w:color w:val="000000" w:themeColor="text1"/>
          <w:sz w:val="24"/>
          <w:szCs w:val="24"/>
          <w:lang w:val="bg-BG"/>
        </w:rPr>
      </w:pPr>
      <w:r w:rsidRPr="00F92594">
        <w:rPr>
          <w:rFonts w:cs="Times New Roman"/>
          <w:b/>
          <w:color w:val="000000" w:themeColor="text1"/>
          <w:sz w:val="24"/>
          <w:szCs w:val="24"/>
          <w:lang w:val="bg-BG"/>
        </w:rPr>
        <w:t xml:space="preserve">Новинарска статия № 2 </w:t>
      </w:r>
    </w:p>
    <w:p w:rsidR="00F92594" w:rsidRPr="00F92594" w:rsidRDefault="00F92594" w:rsidP="00F92594">
      <w:pPr>
        <w:spacing w:after="0" w:line="360" w:lineRule="atLeast"/>
        <w:jc w:val="both"/>
        <w:rPr>
          <w:rFonts w:cs="Times New Roman"/>
          <w:color w:val="000000" w:themeColor="text1"/>
          <w:sz w:val="24"/>
          <w:szCs w:val="24"/>
          <w:lang w:val="bg-BG"/>
        </w:rPr>
      </w:pPr>
      <w:r w:rsidRPr="00F92594">
        <w:rPr>
          <w:rFonts w:cs="Times New Roman"/>
          <w:color w:val="000000" w:themeColor="text1"/>
          <w:sz w:val="24"/>
          <w:szCs w:val="24"/>
          <w:lang w:val="bg-BG"/>
        </w:rPr>
        <w:t xml:space="preserve">Заглавие на статията: </w:t>
      </w:r>
    </w:p>
    <w:p w:rsidR="00F92594" w:rsidRPr="00F92594" w:rsidRDefault="00F92594" w:rsidP="00F92594">
      <w:pPr>
        <w:spacing w:after="0" w:line="360" w:lineRule="atLeast"/>
        <w:jc w:val="both"/>
        <w:rPr>
          <w:rFonts w:cs="Times New Roman"/>
          <w:color w:val="000000" w:themeColor="text1"/>
          <w:sz w:val="24"/>
          <w:szCs w:val="24"/>
          <w:lang w:val="bg-BG"/>
        </w:rPr>
      </w:pPr>
      <w:r w:rsidRPr="00F92594">
        <w:rPr>
          <w:rFonts w:cs="Times New Roman"/>
          <w:color w:val="000000" w:themeColor="text1"/>
          <w:sz w:val="24"/>
          <w:szCs w:val="24"/>
          <w:lang w:val="bg-BG"/>
        </w:rPr>
        <w:t xml:space="preserve">Кой/какво е в нужда? </w:t>
      </w:r>
    </w:p>
    <w:p w:rsidR="00F92594" w:rsidRPr="00F92594" w:rsidRDefault="00F92594" w:rsidP="00F92594">
      <w:pPr>
        <w:spacing w:after="0" w:line="360" w:lineRule="atLeast"/>
        <w:jc w:val="both"/>
        <w:rPr>
          <w:rFonts w:cs="Times New Roman"/>
          <w:color w:val="000000" w:themeColor="text1"/>
          <w:sz w:val="24"/>
          <w:szCs w:val="24"/>
          <w:lang w:val="bg-BG"/>
        </w:rPr>
      </w:pPr>
      <w:r w:rsidRPr="00F92594">
        <w:rPr>
          <w:rFonts w:cs="Times New Roman"/>
          <w:color w:val="000000" w:themeColor="text1"/>
          <w:sz w:val="24"/>
          <w:szCs w:val="24"/>
          <w:lang w:val="bg-BG"/>
        </w:rPr>
        <w:t xml:space="preserve">Защо/как даряването на средства би могло да помогне? </w:t>
      </w:r>
    </w:p>
    <w:p w:rsidR="00F92594" w:rsidRPr="00F92594" w:rsidRDefault="00F92594" w:rsidP="00F92594">
      <w:pPr>
        <w:spacing w:after="0" w:line="360" w:lineRule="atLeast"/>
        <w:jc w:val="both"/>
        <w:rPr>
          <w:rFonts w:cs="Times New Roman"/>
          <w:color w:val="000000" w:themeColor="text1"/>
          <w:sz w:val="24"/>
          <w:szCs w:val="24"/>
          <w:lang w:val="bg-BG"/>
        </w:rPr>
      </w:pPr>
      <w:r w:rsidRPr="00F92594">
        <w:rPr>
          <w:rFonts w:cs="Times New Roman"/>
          <w:color w:val="000000" w:themeColor="text1"/>
          <w:sz w:val="24"/>
          <w:szCs w:val="24"/>
          <w:lang w:val="bg-BG"/>
        </w:rPr>
        <w:t xml:space="preserve">Колко средства трябва да бъдат дарени? </w:t>
      </w:r>
    </w:p>
    <w:p w:rsidR="00F92594" w:rsidRPr="00F92594" w:rsidRDefault="00F92594" w:rsidP="00F92594">
      <w:pPr>
        <w:spacing w:after="0" w:line="360" w:lineRule="atLeast"/>
        <w:jc w:val="both"/>
        <w:rPr>
          <w:rFonts w:cs="Times New Roman"/>
          <w:b/>
          <w:color w:val="000000" w:themeColor="text1"/>
          <w:sz w:val="24"/>
          <w:szCs w:val="24"/>
          <w:lang w:val="bg-BG"/>
        </w:rPr>
      </w:pPr>
      <w:r w:rsidRPr="00F92594">
        <w:rPr>
          <w:rFonts w:cs="Times New Roman"/>
          <w:b/>
          <w:color w:val="000000" w:themeColor="text1"/>
          <w:sz w:val="24"/>
          <w:szCs w:val="24"/>
          <w:lang w:val="bg-BG"/>
        </w:rPr>
        <w:t xml:space="preserve">Новинарска статия № 3 </w:t>
      </w:r>
    </w:p>
    <w:p w:rsidR="00F92594" w:rsidRPr="00F92594" w:rsidRDefault="00F92594" w:rsidP="00F92594">
      <w:pPr>
        <w:spacing w:after="0" w:line="360" w:lineRule="atLeast"/>
        <w:jc w:val="both"/>
        <w:rPr>
          <w:rFonts w:cs="Times New Roman"/>
          <w:color w:val="000000" w:themeColor="text1"/>
          <w:sz w:val="24"/>
          <w:szCs w:val="24"/>
          <w:lang w:val="bg-BG"/>
        </w:rPr>
      </w:pPr>
      <w:r w:rsidRPr="00F92594">
        <w:rPr>
          <w:rFonts w:cs="Times New Roman"/>
          <w:color w:val="000000" w:themeColor="text1"/>
          <w:sz w:val="24"/>
          <w:szCs w:val="24"/>
          <w:lang w:val="bg-BG"/>
        </w:rPr>
        <w:t xml:space="preserve">Заглавие на статията: </w:t>
      </w:r>
    </w:p>
    <w:p w:rsidR="00F92594" w:rsidRPr="00F92594" w:rsidRDefault="00F92594" w:rsidP="00F92594">
      <w:pPr>
        <w:spacing w:after="0" w:line="360" w:lineRule="atLeast"/>
        <w:jc w:val="both"/>
        <w:rPr>
          <w:rFonts w:cs="Times New Roman"/>
          <w:color w:val="000000" w:themeColor="text1"/>
          <w:sz w:val="24"/>
          <w:szCs w:val="24"/>
          <w:lang w:val="bg-BG"/>
        </w:rPr>
      </w:pPr>
      <w:r w:rsidRPr="00F92594">
        <w:rPr>
          <w:rFonts w:cs="Times New Roman"/>
          <w:color w:val="000000" w:themeColor="text1"/>
          <w:sz w:val="24"/>
          <w:szCs w:val="24"/>
          <w:lang w:val="bg-BG"/>
        </w:rPr>
        <w:t xml:space="preserve">Кой/какво е в нужда? </w:t>
      </w:r>
    </w:p>
    <w:p w:rsidR="00F92594" w:rsidRPr="00F92594" w:rsidRDefault="00F92594" w:rsidP="00F92594">
      <w:pPr>
        <w:spacing w:after="0" w:line="360" w:lineRule="atLeast"/>
        <w:jc w:val="both"/>
        <w:rPr>
          <w:rFonts w:cs="Times New Roman"/>
          <w:color w:val="000000" w:themeColor="text1"/>
          <w:sz w:val="24"/>
          <w:szCs w:val="24"/>
          <w:lang w:val="bg-BG"/>
        </w:rPr>
      </w:pPr>
      <w:r w:rsidRPr="00F92594">
        <w:rPr>
          <w:rFonts w:cs="Times New Roman"/>
          <w:color w:val="000000" w:themeColor="text1"/>
          <w:sz w:val="24"/>
          <w:szCs w:val="24"/>
          <w:lang w:val="bg-BG"/>
        </w:rPr>
        <w:t xml:space="preserve">Защо/как даряването на средства би могло да помогне? </w:t>
      </w:r>
    </w:p>
    <w:p w:rsidR="00F92594" w:rsidRPr="00F92594" w:rsidRDefault="00F92594" w:rsidP="00F92594">
      <w:pPr>
        <w:spacing w:after="0" w:line="360" w:lineRule="atLeast"/>
        <w:jc w:val="both"/>
        <w:rPr>
          <w:rFonts w:cs="Times New Roman"/>
          <w:color w:val="000000" w:themeColor="text1"/>
          <w:sz w:val="24"/>
          <w:szCs w:val="24"/>
          <w:lang w:val="bg-BG"/>
        </w:rPr>
      </w:pPr>
      <w:r w:rsidRPr="00F92594">
        <w:rPr>
          <w:rFonts w:cs="Times New Roman"/>
          <w:color w:val="000000" w:themeColor="text1"/>
          <w:sz w:val="24"/>
          <w:szCs w:val="24"/>
          <w:lang w:val="bg-BG"/>
        </w:rPr>
        <w:t xml:space="preserve">Колко средства трябва да бъдат дарени? </w:t>
      </w:r>
    </w:p>
    <w:p w:rsidR="00F92594" w:rsidRPr="00F92594" w:rsidRDefault="00F92594" w:rsidP="00F92594">
      <w:pPr>
        <w:spacing w:after="0" w:line="360" w:lineRule="atLeast"/>
        <w:jc w:val="both"/>
        <w:rPr>
          <w:rFonts w:cs="Times New Roman"/>
          <w:b/>
          <w:color w:val="000000" w:themeColor="text1"/>
          <w:sz w:val="24"/>
          <w:szCs w:val="24"/>
          <w:lang w:val="bg-BG"/>
        </w:rPr>
      </w:pPr>
      <w:r w:rsidRPr="00F92594">
        <w:rPr>
          <w:rFonts w:cs="Times New Roman"/>
          <w:b/>
          <w:color w:val="000000" w:themeColor="text1"/>
          <w:sz w:val="24"/>
          <w:szCs w:val="24"/>
          <w:lang w:val="bg-BG"/>
        </w:rPr>
        <w:t xml:space="preserve">Новинарска статия № 4 </w:t>
      </w:r>
    </w:p>
    <w:p w:rsidR="00F92594" w:rsidRPr="00F92594" w:rsidRDefault="00F92594" w:rsidP="00F92594">
      <w:pPr>
        <w:spacing w:after="0" w:line="360" w:lineRule="atLeast"/>
        <w:jc w:val="both"/>
        <w:rPr>
          <w:rFonts w:cs="Times New Roman"/>
          <w:color w:val="000000" w:themeColor="text1"/>
          <w:sz w:val="24"/>
          <w:szCs w:val="24"/>
          <w:lang w:val="bg-BG"/>
        </w:rPr>
      </w:pPr>
      <w:r w:rsidRPr="00F92594">
        <w:rPr>
          <w:rFonts w:cs="Times New Roman"/>
          <w:color w:val="000000" w:themeColor="text1"/>
          <w:sz w:val="24"/>
          <w:szCs w:val="24"/>
          <w:lang w:val="bg-BG"/>
        </w:rPr>
        <w:t xml:space="preserve">Заглавие на статията: </w:t>
      </w:r>
    </w:p>
    <w:p w:rsidR="00F92594" w:rsidRPr="00F92594" w:rsidRDefault="00F92594" w:rsidP="00F92594">
      <w:pPr>
        <w:spacing w:after="0" w:line="360" w:lineRule="atLeast"/>
        <w:jc w:val="both"/>
        <w:rPr>
          <w:rFonts w:cs="Times New Roman"/>
          <w:color w:val="000000" w:themeColor="text1"/>
          <w:sz w:val="24"/>
          <w:szCs w:val="24"/>
          <w:lang w:val="bg-BG"/>
        </w:rPr>
      </w:pPr>
      <w:r w:rsidRPr="00F92594">
        <w:rPr>
          <w:rFonts w:cs="Times New Roman"/>
          <w:color w:val="000000" w:themeColor="text1"/>
          <w:sz w:val="24"/>
          <w:szCs w:val="24"/>
          <w:lang w:val="bg-BG"/>
        </w:rPr>
        <w:t xml:space="preserve">Кой/какво е в нужда? </w:t>
      </w:r>
    </w:p>
    <w:p w:rsidR="00F92594" w:rsidRPr="00F92594" w:rsidRDefault="00F92594" w:rsidP="00F92594">
      <w:pPr>
        <w:spacing w:after="0" w:line="360" w:lineRule="atLeast"/>
        <w:jc w:val="both"/>
        <w:rPr>
          <w:rFonts w:cs="Times New Roman"/>
          <w:color w:val="000000" w:themeColor="text1"/>
          <w:sz w:val="24"/>
          <w:szCs w:val="24"/>
          <w:lang w:val="bg-BG"/>
        </w:rPr>
      </w:pPr>
      <w:r w:rsidRPr="00F92594">
        <w:rPr>
          <w:rFonts w:cs="Times New Roman"/>
          <w:color w:val="000000" w:themeColor="text1"/>
          <w:sz w:val="24"/>
          <w:szCs w:val="24"/>
          <w:lang w:val="bg-BG"/>
        </w:rPr>
        <w:t xml:space="preserve">Защо/как даряването на средства би могло да помогне? </w:t>
      </w:r>
    </w:p>
    <w:p w:rsidR="00F92594" w:rsidRPr="00F92594" w:rsidRDefault="00F92594" w:rsidP="00F92594">
      <w:pPr>
        <w:spacing w:after="0" w:line="360" w:lineRule="atLeast"/>
        <w:jc w:val="both"/>
        <w:rPr>
          <w:rFonts w:cs="Times New Roman"/>
          <w:color w:val="000000" w:themeColor="text1"/>
          <w:sz w:val="24"/>
          <w:szCs w:val="24"/>
          <w:lang w:val="bg-BG"/>
        </w:rPr>
      </w:pPr>
      <w:r w:rsidRPr="00F92594">
        <w:rPr>
          <w:rFonts w:cs="Times New Roman"/>
          <w:color w:val="000000" w:themeColor="text1"/>
          <w:sz w:val="24"/>
          <w:szCs w:val="24"/>
          <w:lang w:val="bg-BG"/>
        </w:rPr>
        <w:t xml:space="preserve">Колко средства трябва да бъдат дарени? </w:t>
      </w:r>
    </w:p>
    <w:p w:rsidR="00F92594" w:rsidRPr="00F92594" w:rsidRDefault="00F92594" w:rsidP="00F92594">
      <w:pPr>
        <w:spacing w:after="0" w:line="360" w:lineRule="atLeast"/>
        <w:jc w:val="both"/>
        <w:rPr>
          <w:rFonts w:cs="Times New Roman"/>
          <w:b/>
          <w:color w:val="000000" w:themeColor="text1"/>
          <w:sz w:val="24"/>
          <w:szCs w:val="24"/>
          <w:lang w:val="bg-BG"/>
        </w:rPr>
      </w:pPr>
      <w:r w:rsidRPr="00F92594">
        <w:rPr>
          <w:rFonts w:cs="Times New Roman"/>
          <w:b/>
          <w:color w:val="000000" w:themeColor="text1"/>
          <w:sz w:val="24"/>
          <w:szCs w:val="24"/>
          <w:lang w:val="bg-BG"/>
        </w:rPr>
        <w:t xml:space="preserve">Новинарска статия № 5 </w:t>
      </w:r>
    </w:p>
    <w:p w:rsidR="00F92594" w:rsidRPr="00F92594" w:rsidRDefault="00F92594" w:rsidP="00F92594">
      <w:pPr>
        <w:spacing w:after="0" w:line="360" w:lineRule="atLeast"/>
        <w:jc w:val="both"/>
        <w:rPr>
          <w:rFonts w:cs="Times New Roman"/>
          <w:color w:val="000000" w:themeColor="text1"/>
          <w:sz w:val="24"/>
          <w:szCs w:val="24"/>
          <w:lang w:val="bg-BG"/>
        </w:rPr>
      </w:pPr>
      <w:r w:rsidRPr="00F92594">
        <w:rPr>
          <w:rFonts w:cs="Times New Roman"/>
          <w:color w:val="000000" w:themeColor="text1"/>
          <w:sz w:val="24"/>
          <w:szCs w:val="24"/>
          <w:lang w:val="bg-BG"/>
        </w:rPr>
        <w:t xml:space="preserve">Заглавие на статията: </w:t>
      </w:r>
    </w:p>
    <w:p w:rsidR="00F92594" w:rsidRPr="00F92594" w:rsidRDefault="00F92594" w:rsidP="00F92594">
      <w:pPr>
        <w:spacing w:after="0" w:line="360" w:lineRule="atLeast"/>
        <w:jc w:val="both"/>
        <w:rPr>
          <w:rFonts w:cs="Times New Roman"/>
          <w:color w:val="000000" w:themeColor="text1"/>
          <w:sz w:val="24"/>
          <w:szCs w:val="24"/>
          <w:lang w:val="bg-BG"/>
        </w:rPr>
      </w:pPr>
      <w:r w:rsidRPr="00F92594">
        <w:rPr>
          <w:rFonts w:cs="Times New Roman"/>
          <w:color w:val="000000" w:themeColor="text1"/>
          <w:sz w:val="24"/>
          <w:szCs w:val="24"/>
          <w:lang w:val="bg-BG"/>
        </w:rPr>
        <w:t xml:space="preserve">Кой/какво е в нужда? </w:t>
      </w:r>
    </w:p>
    <w:p w:rsidR="00F92594" w:rsidRPr="00F92594" w:rsidRDefault="00F92594" w:rsidP="00F92594">
      <w:pPr>
        <w:spacing w:after="0" w:line="360" w:lineRule="atLeast"/>
        <w:jc w:val="both"/>
        <w:rPr>
          <w:rFonts w:cs="Times New Roman"/>
          <w:color w:val="000000" w:themeColor="text1"/>
          <w:sz w:val="24"/>
          <w:szCs w:val="24"/>
          <w:lang w:val="bg-BG"/>
        </w:rPr>
      </w:pPr>
      <w:r w:rsidRPr="00F92594">
        <w:rPr>
          <w:rFonts w:cs="Times New Roman"/>
          <w:color w:val="000000" w:themeColor="text1"/>
          <w:sz w:val="24"/>
          <w:szCs w:val="24"/>
          <w:lang w:val="bg-BG"/>
        </w:rPr>
        <w:t xml:space="preserve">Защо/как даряването на средства би могло да помогне? </w:t>
      </w:r>
    </w:p>
    <w:p w:rsidR="00F92594" w:rsidRPr="00F92594" w:rsidRDefault="00F92594" w:rsidP="00F92594">
      <w:pPr>
        <w:spacing w:after="0" w:line="360" w:lineRule="atLeast"/>
        <w:jc w:val="both"/>
        <w:rPr>
          <w:rFonts w:cs="Times New Roman"/>
          <w:color w:val="000000" w:themeColor="text1"/>
          <w:sz w:val="24"/>
          <w:szCs w:val="24"/>
          <w:lang w:val="bg-BG"/>
        </w:rPr>
      </w:pPr>
      <w:r w:rsidRPr="00F92594">
        <w:rPr>
          <w:rFonts w:cs="Times New Roman"/>
          <w:color w:val="000000" w:themeColor="text1"/>
          <w:sz w:val="24"/>
          <w:szCs w:val="24"/>
          <w:lang w:val="bg-BG"/>
        </w:rPr>
        <w:t xml:space="preserve">Колко средства трябва да бъдат дарени? </w:t>
      </w:r>
    </w:p>
    <w:p w:rsidR="006D7F2B" w:rsidRDefault="006D7F2B" w:rsidP="00F92594">
      <w:pPr>
        <w:spacing w:after="0" w:line="360" w:lineRule="atLeast"/>
        <w:rPr>
          <w:rFonts w:eastAsia="Times New Roman" w:cs="Times New Roman"/>
          <w:b/>
          <w:color w:val="000000" w:themeColor="text1"/>
          <w:sz w:val="24"/>
          <w:szCs w:val="24"/>
          <w:lang w:val="bg-BG"/>
        </w:rPr>
      </w:pPr>
    </w:p>
    <w:p w:rsidR="00F92594" w:rsidRPr="00F92594" w:rsidRDefault="00F92594" w:rsidP="00F92594">
      <w:pPr>
        <w:spacing w:after="0" w:line="360" w:lineRule="atLeast"/>
        <w:rPr>
          <w:rFonts w:eastAsia="Times New Roman" w:cs="Times New Roman"/>
          <w:b/>
          <w:color w:val="000000" w:themeColor="text1"/>
          <w:sz w:val="24"/>
          <w:szCs w:val="24"/>
          <w:lang w:val="bg-BG"/>
        </w:rPr>
      </w:pPr>
      <w:r w:rsidRPr="00F92594">
        <w:rPr>
          <w:rFonts w:eastAsia="Times New Roman" w:cs="Times New Roman"/>
          <w:b/>
          <w:color w:val="000000" w:themeColor="text1"/>
          <w:sz w:val="24"/>
          <w:szCs w:val="24"/>
          <w:lang w:val="bg-BG"/>
        </w:rPr>
        <w:lastRenderedPageBreak/>
        <w:t xml:space="preserve">Приложение </w:t>
      </w:r>
      <w:r w:rsidR="00641817">
        <w:rPr>
          <w:rFonts w:eastAsia="Times New Roman" w:cs="Times New Roman"/>
          <w:b/>
          <w:color w:val="000000" w:themeColor="text1"/>
          <w:sz w:val="24"/>
          <w:szCs w:val="24"/>
          <w:lang w:val="bg-BG"/>
        </w:rPr>
        <w:t>3</w:t>
      </w:r>
      <w:r w:rsidR="005264D5">
        <w:rPr>
          <w:rFonts w:eastAsia="Times New Roman" w:cs="Times New Roman"/>
          <w:b/>
          <w:color w:val="000000" w:themeColor="text1"/>
          <w:sz w:val="24"/>
          <w:szCs w:val="24"/>
          <w:lang w:val="bg-BG"/>
        </w:rPr>
        <w:t xml:space="preserve">: </w:t>
      </w:r>
      <w:r w:rsidR="00D628D5">
        <w:rPr>
          <w:rFonts w:eastAsia="Times New Roman" w:cs="Times New Roman"/>
          <w:b/>
          <w:color w:val="000000" w:themeColor="text1"/>
          <w:sz w:val="24"/>
          <w:szCs w:val="24"/>
          <w:lang w:val="bg-BG"/>
        </w:rPr>
        <w:t>Решения</w:t>
      </w:r>
      <w:r w:rsidRPr="00F92594">
        <w:rPr>
          <w:rFonts w:eastAsia="Times New Roman" w:cs="Times New Roman"/>
          <w:b/>
          <w:color w:val="000000" w:themeColor="text1"/>
          <w:sz w:val="24"/>
          <w:szCs w:val="24"/>
          <w:lang w:val="bg-BG"/>
        </w:rPr>
        <w:t xml:space="preserve"> </w:t>
      </w:r>
      <w:r w:rsidR="005264D5">
        <w:rPr>
          <w:rFonts w:eastAsia="Times New Roman" w:cs="Times New Roman"/>
          <w:b/>
          <w:color w:val="000000" w:themeColor="text1"/>
          <w:sz w:val="24"/>
          <w:szCs w:val="24"/>
          <w:lang w:val="bg-BG"/>
        </w:rPr>
        <w:t>за</w:t>
      </w:r>
      <w:r w:rsidRPr="00F92594">
        <w:rPr>
          <w:rFonts w:eastAsia="Times New Roman" w:cs="Times New Roman"/>
          <w:b/>
          <w:color w:val="000000" w:themeColor="text1"/>
          <w:sz w:val="24"/>
          <w:szCs w:val="24"/>
          <w:lang w:val="bg-BG"/>
        </w:rPr>
        <w:t xml:space="preserve"> разпределяне на средства </w:t>
      </w:r>
    </w:p>
    <w:p w:rsidR="00F92594" w:rsidRPr="00F92594" w:rsidRDefault="00F92594" w:rsidP="00F92594">
      <w:pPr>
        <w:spacing w:after="0" w:line="360" w:lineRule="atLeast"/>
        <w:rPr>
          <w:rFonts w:cs="Times New Roman"/>
          <w:color w:val="000000" w:themeColor="text1"/>
          <w:sz w:val="24"/>
          <w:szCs w:val="24"/>
          <w:lang w:val="bg-BG"/>
        </w:rPr>
      </w:pPr>
    </w:p>
    <w:p w:rsidR="00F92594" w:rsidRPr="00F92594" w:rsidRDefault="00F92594" w:rsidP="00F92594">
      <w:pPr>
        <w:spacing w:after="0" w:line="360" w:lineRule="atLeast"/>
        <w:jc w:val="both"/>
        <w:rPr>
          <w:rFonts w:cs="Times New Roman"/>
          <w:color w:val="000000" w:themeColor="text1"/>
          <w:sz w:val="24"/>
          <w:szCs w:val="24"/>
          <w:lang w:val="bg-BG"/>
        </w:rPr>
      </w:pPr>
      <w:r w:rsidRPr="00F92594">
        <w:rPr>
          <w:rFonts w:cs="Times New Roman"/>
          <w:color w:val="000000" w:themeColor="text1"/>
          <w:sz w:val="24"/>
          <w:szCs w:val="24"/>
          <w:lang w:val="bg-BG"/>
        </w:rPr>
        <w:t xml:space="preserve">Оценете заедно с децата различните потребности, които класа откри в новинарските статии. Подредете ги по приоритет и изберете петте, които най-много се нуждаят от финансиране. След това, разделете сумата от средствата, набрани от класа, за да я разпределите за всяка от потребностите. Сумите, определени за всяка от каузите, не е задължително да бъдат равни. Бъдете готови да обосновете избора на потребности и на разпределените суми, които ще бъдат дарени за всяка от тях. </w:t>
      </w:r>
    </w:p>
    <w:p w:rsidR="00F92594" w:rsidRPr="00F92594" w:rsidRDefault="00F92594" w:rsidP="00F92594">
      <w:pPr>
        <w:spacing w:after="0" w:line="360" w:lineRule="atLeast"/>
        <w:rPr>
          <w:rFonts w:cs="Times New Roman"/>
          <w:color w:val="000000" w:themeColor="text1"/>
          <w:sz w:val="24"/>
          <w:szCs w:val="24"/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F92594" w:rsidRPr="00F92594" w:rsidTr="00CB3977">
        <w:tc>
          <w:tcPr>
            <w:tcW w:w="9576" w:type="dxa"/>
            <w:gridSpan w:val="4"/>
          </w:tcPr>
          <w:p w:rsidR="00F92594" w:rsidRPr="00F92594" w:rsidRDefault="00F92594" w:rsidP="00CB3977">
            <w:pPr>
              <w:spacing w:line="360" w:lineRule="atLeast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  <w:r w:rsidRPr="00F92594"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  <w:t>Обща сума на набраните средства чрез доброволческия проект:</w:t>
            </w:r>
          </w:p>
        </w:tc>
      </w:tr>
      <w:tr w:rsidR="00F92594" w:rsidRPr="00F92594" w:rsidTr="00CB3977">
        <w:tc>
          <w:tcPr>
            <w:tcW w:w="2394" w:type="dxa"/>
          </w:tcPr>
          <w:p w:rsidR="00F92594" w:rsidRPr="00F92594" w:rsidRDefault="00F92594" w:rsidP="00CB3977">
            <w:pPr>
              <w:spacing w:line="360" w:lineRule="atLeast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  <w:r w:rsidRPr="00F92594"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  <w:t>Потребност 1</w:t>
            </w:r>
          </w:p>
        </w:tc>
        <w:tc>
          <w:tcPr>
            <w:tcW w:w="2394" w:type="dxa"/>
          </w:tcPr>
          <w:p w:rsidR="00F92594" w:rsidRPr="00F92594" w:rsidRDefault="00F92594" w:rsidP="00CB3977">
            <w:pPr>
              <w:spacing w:line="360" w:lineRule="atLeast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2394" w:type="dxa"/>
          </w:tcPr>
          <w:p w:rsidR="00F92594" w:rsidRPr="00F92594" w:rsidRDefault="00F92594" w:rsidP="00CB3977">
            <w:pPr>
              <w:spacing w:line="360" w:lineRule="atLeast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  <w:r w:rsidRPr="00F92594"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  <w:t>Дарена сума</w:t>
            </w:r>
          </w:p>
        </w:tc>
        <w:tc>
          <w:tcPr>
            <w:tcW w:w="2394" w:type="dxa"/>
          </w:tcPr>
          <w:p w:rsidR="00F92594" w:rsidRPr="00F92594" w:rsidRDefault="00F92594" w:rsidP="00CB3977">
            <w:pPr>
              <w:spacing w:line="360" w:lineRule="atLeast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F92594" w:rsidRPr="00F92594" w:rsidTr="00CB3977">
        <w:tc>
          <w:tcPr>
            <w:tcW w:w="2394" w:type="dxa"/>
          </w:tcPr>
          <w:p w:rsidR="00F92594" w:rsidRPr="00F92594" w:rsidRDefault="00F92594" w:rsidP="00CB3977">
            <w:pPr>
              <w:spacing w:line="360" w:lineRule="atLeast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  <w:r w:rsidRPr="00F92594"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  <w:t>Потребност 2</w:t>
            </w:r>
          </w:p>
        </w:tc>
        <w:tc>
          <w:tcPr>
            <w:tcW w:w="2394" w:type="dxa"/>
          </w:tcPr>
          <w:p w:rsidR="00F92594" w:rsidRPr="00F92594" w:rsidRDefault="00F92594" w:rsidP="00CB3977">
            <w:pPr>
              <w:spacing w:line="360" w:lineRule="atLeast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2394" w:type="dxa"/>
          </w:tcPr>
          <w:p w:rsidR="00F92594" w:rsidRPr="00F92594" w:rsidRDefault="00F92594" w:rsidP="00CB3977">
            <w:pPr>
              <w:spacing w:line="360" w:lineRule="atLeast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  <w:r w:rsidRPr="00F92594"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  <w:t>Дарена сума</w:t>
            </w:r>
          </w:p>
        </w:tc>
        <w:tc>
          <w:tcPr>
            <w:tcW w:w="2394" w:type="dxa"/>
          </w:tcPr>
          <w:p w:rsidR="00F92594" w:rsidRPr="00F92594" w:rsidRDefault="00F92594" w:rsidP="00CB3977">
            <w:pPr>
              <w:spacing w:line="360" w:lineRule="atLeast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F92594" w:rsidRPr="00F92594" w:rsidTr="00CB3977">
        <w:tc>
          <w:tcPr>
            <w:tcW w:w="2394" w:type="dxa"/>
          </w:tcPr>
          <w:p w:rsidR="00F92594" w:rsidRPr="00F92594" w:rsidRDefault="00F92594" w:rsidP="00CB3977">
            <w:pPr>
              <w:spacing w:line="360" w:lineRule="atLeast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  <w:r w:rsidRPr="00F92594"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  <w:t>Потребност 3</w:t>
            </w:r>
          </w:p>
        </w:tc>
        <w:tc>
          <w:tcPr>
            <w:tcW w:w="2394" w:type="dxa"/>
          </w:tcPr>
          <w:p w:rsidR="00F92594" w:rsidRPr="00F92594" w:rsidRDefault="00F92594" w:rsidP="00CB3977">
            <w:pPr>
              <w:spacing w:line="360" w:lineRule="atLeast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2394" w:type="dxa"/>
          </w:tcPr>
          <w:p w:rsidR="00F92594" w:rsidRPr="00F92594" w:rsidRDefault="00F92594" w:rsidP="00CB3977">
            <w:pPr>
              <w:spacing w:line="360" w:lineRule="atLeast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  <w:r w:rsidRPr="00F92594"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  <w:t>Дарена сума</w:t>
            </w:r>
          </w:p>
        </w:tc>
        <w:tc>
          <w:tcPr>
            <w:tcW w:w="2394" w:type="dxa"/>
          </w:tcPr>
          <w:p w:rsidR="00F92594" w:rsidRPr="00F92594" w:rsidRDefault="00F92594" w:rsidP="00CB3977">
            <w:pPr>
              <w:spacing w:line="360" w:lineRule="atLeast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F92594" w:rsidRPr="00F92594" w:rsidTr="00CB3977">
        <w:tc>
          <w:tcPr>
            <w:tcW w:w="2394" w:type="dxa"/>
          </w:tcPr>
          <w:p w:rsidR="00F92594" w:rsidRPr="00F92594" w:rsidRDefault="00F92594" w:rsidP="00CB3977">
            <w:pPr>
              <w:spacing w:line="360" w:lineRule="atLeast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  <w:r w:rsidRPr="00F92594"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  <w:t>Потребност 4</w:t>
            </w:r>
          </w:p>
        </w:tc>
        <w:tc>
          <w:tcPr>
            <w:tcW w:w="2394" w:type="dxa"/>
          </w:tcPr>
          <w:p w:rsidR="00F92594" w:rsidRPr="00F92594" w:rsidRDefault="00F92594" w:rsidP="00CB3977">
            <w:pPr>
              <w:spacing w:line="360" w:lineRule="atLeast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2394" w:type="dxa"/>
          </w:tcPr>
          <w:p w:rsidR="00F92594" w:rsidRPr="00F92594" w:rsidRDefault="00F92594" w:rsidP="00CB3977">
            <w:pPr>
              <w:spacing w:line="360" w:lineRule="atLeast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  <w:r w:rsidRPr="00F92594"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  <w:t>Дарена сума</w:t>
            </w:r>
          </w:p>
        </w:tc>
        <w:tc>
          <w:tcPr>
            <w:tcW w:w="2394" w:type="dxa"/>
          </w:tcPr>
          <w:p w:rsidR="00F92594" w:rsidRPr="00F92594" w:rsidRDefault="00F92594" w:rsidP="00CB3977">
            <w:pPr>
              <w:spacing w:line="360" w:lineRule="atLeast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F92594" w:rsidRPr="00F92594" w:rsidTr="00CB3977">
        <w:tc>
          <w:tcPr>
            <w:tcW w:w="2394" w:type="dxa"/>
          </w:tcPr>
          <w:p w:rsidR="00F92594" w:rsidRPr="00F92594" w:rsidRDefault="00F92594" w:rsidP="00CB3977">
            <w:pPr>
              <w:spacing w:line="360" w:lineRule="atLeast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  <w:r w:rsidRPr="00F92594"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  <w:t>Потребност 5</w:t>
            </w:r>
          </w:p>
        </w:tc>
        <w:tc>
          <w:tcPr>
            <w:tcW w:w="2394" w:type="dxa"/>
          </w:tcPr>
          <w:p w:rsidR="00F92594" w:rsidRPr="00F92594" w:rsidRDefault="00F92594" w:rsidP="00CB3977">
            <w:pPr>
              <w:spacing w:line="360" w:lineRule="atLeast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2394" w:type="dxa"/>
          </w:tcPr>
          <w:p w:rsidR="00F92594" w:rsidRPr="00F92594" w:rsidRDefault="00F92594" w:rsidP="00CB3977">
            <w:pPr>
              <w:spacing w:line="360" w:lineRule="atLeast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  <w:r w:rsidRPr="00F92594"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  <w:t>Дарена сума</w:t>
            </w:r>
          </w:p>
        </w:tc>
        <w:tc>
          <w:tcPr>
            <w:tcW w:w="2394" w:type="dxa"/>
          </w:tcPr>
          <w:p w:rsidR="00F92594" w:rsidRPr="00F92594" w:rsidRDefault="00F92594" w:rsidP="00CB3977">
            <w:pPr>
              <w:spacing w:line="360" w:lineRule="atLeast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F92594" w:rsidRPr="00F92594" w:rsidTr="00CB3977">
        <w:tc>
          <w:tcPr>
            <w:tcW w:w="4788" w:type="dxa"/>
            <w:gridSpan w:val="2"/>
          </w:tcPr>
          <w:p w:rsidR="00F92594" w:rsidRPr="00F92594" w:rsidRDefault="00F92594" w:rsidP="00CB3977">
            <w:pPr>
              <w:spacing w:line="360" w:lineRule="atLeast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2394" w:type="dxa"/>
          </w:tcPr>
          <w:p w:rsidR="00F92594" w:rsidRPr="00F92594" w:rsidRDefault="00F92594" w:rsidP="00CB3977">
            <w:pPr>
              <w:spacing w:line="360" w:lineRule="atLeast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  <w:r w:rsidRPr="00F92594"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  <w:t>ОБЩО:</w:t>
            </w:r>
          </w:p>
        </w:tc>
        <w:tc>
          <w:tcPr>
            <w:tcW w:w="2394" w:type="dxa"/>
          </w:tcPr>
          <w:p w:rsidR="00F92594" w:rsidRPr="00F92594" w:rsidRDefault="00F92594" w:rsidP="00CB3977">
            <w:pPr>
              <w:spacing w:line="360" w:lineRule="atLeast"/>
              <w:rPr>
                <w:rFonts w:cs="Times New Roman"/>
                <w:color w:val="000000" w:themeColor="text1"/>
                <w:sz w:val="24"/>
                <w:szCs w:val="24"/>
                <w:lang w:val="bg-BG"/>
              </w:rPr>
            </w:pPr>
          </w:p>
        </w:tc>
      </w:tr>
    </w:tbl>
    <w:p w:rsidR="00F92594" w:rsidRPr="00F92594" w:rsidRDefault="00F92594" w:rsidP="00F92594">
      <w:pPr>
        <w:rPr>
          <w:rFonts w:cs="Times New Roman"/>
          <w:color w:val="000000" w:themeColor="text1"/>
          <w:sz w:val="24"/>
          <w:szCs w:val="24"/>
        </w:rPr>
      </w:pPr>
    </w:p>
    <w:p w:rsidR="00E02ED2" w:rsidRPr="00E02ED2" w:rsidRDefault="00E02ED2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/>
          <w:iCs/>
          <w:color w:val="000000" w:themeColor="text1"/>
          <w:lang w:val="bg-BG"/>
        </w:rPr>
      </w:pPr>
    </w:p>
    <w:p w:rsidR="00E02ED2" w:rsidRPr="00E02ED2" w:rsidRDefault="00E02ED2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/>
          <w:iCs/>
          <w:color w:val="000000" w:themeColor="text1"/>
          <w:lang w:val="bg-BG"/>
        </w:rPr>
      </w:pPr>
      <w:r w:rsidRPr="00E02ED2">
        <w:rPr>
          <w:rFonts w:eastAsia="Times New Roman" w:cs="Times New Roman"/>
          <w:b/>
          <w:i/>
          <w:iCs/>
          <w:color w:val="000000" w:themeColor="text1"/>
          <w:lang w:val="bg-BG"/>
        </w:rPr>
        <w:t> </w:t>
      </w:r>
    </w:p>
    <w:p w:rsidR="00657841" w:rsidRPr="00F92594" w:rsidRDefault="00657841" w:rsidP="00F92594">
      <w:pPr>
        <w:rPr>
          <w:rFonts w:eastAsia="Times New Roman" w:cs="Times New Roman"/>
          <w:b/>
          <w:iCs/>
          <w:color w:val="000000" w:themeColor="text1"/>
          <w:lang w:val="bg-BG"/>
        </w:rPr>
      </w:pPr>
    </w:p>
    <w:sectPr w:rsidR="00657841" w:rsidRPr="00F92594" w:rsidSect="002931ED">
      <w:headerReference w:type="default" r:id="rId13"/>
      <w:footerReference w:type="defaul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23E" w:rsidRDefault="00FE023E" w:rsidP="00530B3A">
      <w:pPr>
        <w:spacing w:after="0" w:line="240" w:lineRule="auto"/>
      </w:pPr>
      <w:r>
        <w:separator/>
      </w:r>
    </w:p>
  </w:endnote>
  <w:endnote w:type="continuationSeparator" w:id="0">
    <w:p w:rsidR="00FE023E" w:rsidRDefault="00FE023E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A2086A1" wp14:editId="4CD9B8BC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5790F404" wp14:editId="6EEE109F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353" w:rsidRDefault="005F1353" w:rsidP="005F1353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E00956E" wp14:editId="3771659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145245E4" wp14:editId="335009FB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F1353" w:rsidRPr="005F1353" w:rsidRDefault="005F1353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23E" w:rsidRDefault="00FE023E" w:rsidP="00530B3A">
      <w:pPr>
        <w:spacing w:after="0" w:line="240" w:lineRule="auto"/>
      </w:pPr>
      <w:r>
        <w:separator/>
      </w:r>
    </w:p>
  </w:footnote>
  <w:footnote w:type="continuationSeparator" w:id="0">
    <w:p w:rsidR="00FE023E" w:rsidRDefault="00FE023E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475701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3F1622">
        <w:pPr>
          <w:pStyle w:val="Header"/>
          <w:numPr>
            <w:ilvl w:val="0"/>
            <w:numId w:val="7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482CC9">
          <w:rPr>
            <w:i/>
            <w:noProof/>
          </w:rPr>
          <w:t>5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4637"/>
    <w:multiLevelType w:val="hybridMultilevel"/>
    <w:tmpl w:val="0598F6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1DA28F7"/>
    <w:multiLevelType w:val="hybridMultilevel"/>
    <w:tmpl w:val="45B6DAAE"/>
    <w:lvl w:ilvl="0" w:tplc="F048BF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4F312D"/>
    <w:multiLevelType w:val="hybridMultilevel"/>
    <w:tmpl w:val="6B645E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CA13EE"/>
    <w:multiLevelType w:val="multilevel"/>
    <w:tmpl w:val="68D2D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014887"/>
    <w:multiLevelType w:val="multilevel"/>
    <w:tmpl w:val="70641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8D3FF1"/>
    <w:multiLevelType w:val="hybridMultilevel"/>
    <w:tmpl w:val="6B645E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105FA0"/>
    <w:multiLevelType w:val="multilevel"/>
    <w:tmpl w:val="889E9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8434F8"/>
    <w:multiLevelType w:val="hybridMultilevel"/>
    <w:tmpl w:val="7A76915E"/>
    <w:lvl w:ilvl="0" w:tplc="E4448F28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9F0228"/>
    <w:multiLevelType w:val="hybridMultilevel"/>
    <w:tmpl w:val="E69EE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6B7806"/>
    <w:multiLevelType w:val="hybridMultilevel"/>
    <w:tmpl w:val="452E78A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71623F"/>
    <w:multiLevelType w:val="multilevel"/>
    <w:tmpl w:val="BF72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5AE5F9F"/>
    <w:multiLevelType w:val="hybridMultilevel"/>
    <w:tmpl w:val="2A50BC72"/>
    <w:lvl w:ilvl="0" w:tplc="3E7C6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0F7B1A"/>
    <w:multiLevelType w:val="hybridMultilevel"/>
    <w:tmpl w:val="A9C0A7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E7B13FD"/>
    <w:multiLevelType w:val="multilevel"/>
    <w:tmpl w:val="CB6A1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F1479A9"/>
    <w:multiLevelType w:val="hybridMultilevel"/>
    <w:tmpl w:val="2A50BC72"/>
    <w:lvl w:ilvl="0" w:tplc="3E7C6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15D1CEC"/>
    <w:multiLevelType w:val="multilevel"/>
    <w:tmpl w:val="95545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3647AFC"/>
    <w:multiLevelType w:val="hybridMultilevel"/>
    <w:tmpl w:val="383E00BC"/>
    <w:lvl w:ilvl="0" w:tplc="3E7C6D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365128C"/>
    <w:multiLevelType w:val="hybridMultilevel"/>
    <w:tmpl w:val="FC8AF7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7540B9C"/>
    <w:multiLevelType w:val="hybridMultilevel"/>
    <w:tmpl w:val="C448B7B8"/>
    <w:lvl w:ilvl="0" w:tplc="32B010EE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7C736F9"/>
    <w:multiLevelType w:val="hybridMultilevel"/>
    <w:tmpl w:val="42062B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82D03BE"/>
    <w:multiLevelType w:val="hybridMultilevel"/>
    <w:tmpl w:val="45B6DAAE"/>
    <w:lvl w:ilvl="0" w:tplc="F048BF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A16554C"/>
    <w:multiLevelType w:val="hybridMultilevel"/>
    <w:tmpl w:val="FF1EC19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2B40708B"/>
    <w:multiLevelType w:val="hybridMultilevel"/>
    <w:tmpl w:val="23A84EA0"/>
    <w:lvl w:ilvl="0" w:tplc="34367954">
      <w:start w:val="1"/>
      <w:numFmt w:val="decimal"/>
      <w:lvlText w:val="%1."/>
      <w:lvlJc w:val="left"/>
      <w:pPr>
        <w:ind w:left="72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2F9A5554"/>
    <w:multiLevelType w:val="hybridMultilevel"/>
    <w:tmpl w:val="6B645E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A83CE0"/>
    <w:multiLevelType w:val="multilevel"/>
    <w:tmpl w:val="3C0C1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4CB1727"/>
    <w:multiLevelType w:val="hybridMultilevel"/>
    <w:tmpl w:val="7D70BF92"/>
    <w:lvl w:ilvl="0" w:tplc="CE38D038">
      <w:numFmt w:val="bullet"/>
      <w:lvlText w:val="•"/>
      <w:lvlJc w:val="left"/>
      <w:pPr>
        <w:ind w:left="1080" w:hanging="720"/>
      </w:pPr>
      <w:rPr>
        <w:rFonts w:ascii="Calibri" w:eastAsia="Times New Roman" w:hAnsi="Calibri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5036A9C"/>
    <w:multiLevelType w:val="hybridMultilevel"/>
    <w:tmpl w:val="212A903A"/>
    <w:lvl w:ilvl="0" w:tplc="3E7C6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50F3925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51A6ABB"/>
    <w:multiLevelType w:val="hybridMultilevel"/>
    <w:tmpl w:val="D310CA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1017CB5"/>
    <w:multiLevelType w:val="hybridMultilevel"/>
    <w:tmpl w:val="E5740FA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1912188"/>
    <w:multiLevelType w:val="multilevel"/>
    <w:tmpl w:val="2C96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5FC279B"/>
    <w:multiLevelType w:val="hybridMultilevel"/>
    <w:tmpl w:val="452E78A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87B6660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D8E156F"/>
    <w:multiLevelType w:val="hybridMultilevel"/>
    <w:tmpl w:val="45B6DAAE"/>
    <w:lvl w:ilvl="0" w:tplc="F048BF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EDD2950"/>
    <w:multiLevelType w:val="hybridMultilevel"/>
    <w:tmpl w:val="45B6DAAE"/>
    <w:lvl w:ilvl="0" w:tplc="F048BF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0785B26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1D52C6F"/>
    <w:multiLevelType w:val="hybridMultilevel"/>
    <w:tmpl w:val="A51C9EB8"/>
    <w:lvl w:ilvl="0" w:tplc="F048BF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F32B2C"/>
    <w:multiLevelType w:val="hybridMultilevel"/>
    <w:tmpl w:val="BE4623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7DD68F2"/>
    <w:multiLevelType w:val="hybridMultilevel"/>
    <w:tmpl w:val="AF12F23A"/>
    <w:lvl w:ilvl="0" w:tplc="0402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0">
    <w:nsid w:val="744A7BAF"/>
    <w:multiLevelType w:val="hybridMultilevel"/>
    <w:tmpl w:val="F366372E"/>
    <w:lvl w:ilvl="0" w:tplc="6A92C7B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sz w:val="22"/>
        <w:szCs w:val="2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5405EDC"/>
    <w:multiLevelType w:val="hybridMultilevel"/>
    <w:tmpl w:val="C644B61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5622A9"/>
    <w:multiLevelType w:val="multilevel"/>
    <w:tmpl w:val="D8BE93D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3">
    <w:nsid w:val="766A0D19"/>
    <w:multiLevelType w:val="hybridMultilevel"/>
    <w:tmpl w:val="4CA499A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77902D7E"/>
    <w:multiLevelType w:val="hybridMultilevel"/>
    <w:tmpl w:val="02E8D4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8203A55"/>
    <w:multiLevelType w:val="hybridMultilevel"/>
    <w:tmpl w:val="2F648AC0"/>
    <w:lvl w:ilvl="0" w:tplc="0402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6">
    <w:nsid w:val="7ABA7549"/>
    <w:multiLevelType w:val="hybridMultilevel"/>
    <w:tmpl w:val="62D63F56"/>
    <w:lvl w:ilvl="0" w:tplc="0402000F">
      <w:start w:val="1"/>
      <w:numFmt w:val="decimal"/>
      <w:lvlText w:val="%1."/>
      <w:lvlJc w:val="left"/>
      <w:pPr>
        <w:ind w:left="1800" w:hanging="360"/>
      </w:p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>
    <w:nsid w:val="7BC335D9"/>
    <w:multiLevelType w:val="hybridMultilevel"/>
    <w:tmpl w:val="212A903A"/>
    <w:lvl w:ilvl="0" w:tplc="3E7C6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6"/>
  </w:num>
  <w:num w:numId="3">
    <w:abstractNumId w:val="11"/>
  </w:num>
  <w:num w:numId="4">
    <w:abstractNumId w:val="28"/>
  </w:num>
  <w:num w:numId="5">
    <w:abstractNumId w:val="36"/>
  </w:num>
  <w:num w:numId="6">
    <w:abstractNumId w:val="33"/>
  </w:num>
  <w:num w:numId="7">
    <w:abstractNumId w:val="2"/>
  </w:num>
  <w:num w:numId="8">
    <w:abstractNumId w:val="14"/>
  </w:num>
  <w:num w:numId="9">
    <w:abstractNumId w:val="13"/>
  </w:num>
  <w:num w:numId="10">
    <w:abstractNumId w:val="38"/>
  </w:num>
  <w:num w:numId="11">
    <w:abstractNumId w:val="41"/>
  </w:num>
  <w:num w:numId="12">
    <w:abstractNumId w:val="42"/>
  </w:num>
  <w:num w:numId="13">
    <w:abstractNumId w:val="26"/>
  </w:num>
  <w:num w:numId="14">
    <w:abstractNumId w:val="25"/>
  </w:num>
  <w:num w:numId="15">
    <w:abstractNumId w:val="5"/>
  </w:num>
  <w:num w:numId="16">
    <w:abstractNumId w:val="44"/>
  </w:num>
  <w:num w:numId="17">
    <w:abstractNumId w:val="17"/>
  </w:num>
  <w:num w:numId="18">
    <w:abstractNumId w:val="15"/>
  </w:num>
  <w:num w:numId="19">
    <w:abstractNumId w:val="22"/>
  </w:num>
  <w:num w:numId="20">
    <w:abstractNumId w:val="12"/>
  </w:num>
  <w:num w:numId="21">
    <w:abstractNumId w:val="18"/>
  </w:num>
  <w:num w:numId="22">
    <w:abstractNumId w:val="0"/>
  </w:num>
  <w:num w:numId="23">
    <w:abstractNumId w:val="9"/>
  </w:num>
  <w:num w:numId="24">
    <w:abstractNumId w:val="23"/>
  </w:num>
  <w:num w:numId="25">
    <w:abstractNumId w:val="45"/>
  </w:num>
  <w:num w:numId="26">
    <w:abstractNumId w:val="39"/>
  </w:num>
  <w:num w:numId="27">
    <w:abstractNumId w:val="47"/>
  </w:num>
  <w:num w:numId="28">
    <w:abstractNumId w:val="40"/>
  </w:num>
  <w:num w:numId="29">
    <w:abstractNumId w:val="27"/>
  </w:num>
  <w:num w:numId="30">
    <w:abstractNumId w:val="43"/>
  </w:num>
  <w:num w:numId="31">
    <w:abstractNumId w:val="8"/>
  </w:num>
  <w:num w:numId="32">
    <w:abstractNumId w:val="6"/>
  </w:num>
  <w:num w:numId="33">
    <w:abstractNumId w:val="3"/>
  </w:num>
  <w:num w:numId="34">
    <w:abstractNumId w:val="24"/>
  </w:num>
  <w:num w:numId="35">
    <w:abstractNumId w:val="4"/>
  </w:num>
  <w:num w:numId="36">
    <w:abstractNumId w:val="1"/>
  </w:num>
  <w:num w:numId="37">
    <w:abstractNumId w:val="34"/>
  </w:num>
  <w:num w:numId="38">
    <w:abstractNumId w:val="35"/>
  </w:num>
  <w:num w:numId="39">
    <w:abstractNumId w:val="21"/>
  </w:num>
  <w:num w:numId="40">
    <w:abstractNumId w:val="37"/>
  </w:num>
  <w:num w:numId="41">
    <w:abstractNumId w:val="29"/>
  </w:num>
  <w:num w:numId="42">
    <w:abstractNumId w:val="7"/>
  </w:num>
  <w:num w:numId="43">
    <w:abstractNumId w:val="32"/>
  </w:num>
  <w:num w:numId="44">
    <w:abstractNumId w:val="10"/>
  </w:num>
  <w:num w:numId="45">
    <w:abstractNumId w:val="30"/>
  </w:num>
  <w:num w:numId="46">
    <w:abstractNumId w:val="19"/>
  </w:num>
  <w:num w:numId="47">
    <w:abstractNumId w:val="46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FF9"/>
    <w:rsid w:val="00045B1E"/>
    <w:rsid w:val="000678CC"/>
    <w:rsid w:val="00074933"/>
    <w:rsid w:val="000A0351"/>
    <w:rsid w:val="000F628B"/>
    <w:rsid w:val="00144DEA"/>
    <w:rsid w:val="0015008D"/>
    <w:rsid w:val="001A32BA"/>
    <w:rsid w:val="001E14AB"/>
    <w:rsid w:val="001E5DD2"/>
    <w:rsid w:val="001F6FF9"/>
    <w:rsid w:val="001F7034"/>
    <w:rsid w:val="0020548D"/>
    <w:rsid w:val="00231C67"/>
    <w:rsid w:val="00244EAE"/>
    <w:rsid w:val="00272638"/>
    <w:rsid w:val="0028412B"/>
    <w:rsid w:val="002931ED"/>
    <w:rsid w:val="00374EA6"/>
    <w:rsid w:val="00385E03"/>
    <w:rsid w:val="003918D2"/>
    <w:rsid w:val="00397D6F"/>
    <w:rsid w:val="003A218E"/>
    <w:rsid w:val="003B5770"/>
    <w:rsid w:val="003F1622"/>
    <w:rsid w:val="004034A1"/>
    <w:rsid w:val="00412175"/>
    <w:rsid w:val="00420D89"/>
    <w:rsid w:val="00482CC9"/>
    <w:rsid w:val="004B60EA"/>
    <w:rsid w:val="00524CF4"/>
    <w:rsid w:val="005264D5"/>
    <w:rsid w:val="00530B3A"/>
    <w:rsid w:val="00552FBF"/>
    <w:rsid w:val="005966E8"/>
    <w:rsid w:val="005A6FFE"/>
    <w:rsid w:val="005F1353"/>
    <w:rsid w:val="00641817"/>
    <w:rsid w:val="00657841"/>
    <w:rsid w:val="00673BA1"/>
    <w:rsid w:val="006D1F78"/>
    <w:rsid w:val="006D7F2B"/>
    <w:rsid w:val="006F1961"/>
    <w:rsid w:val="00705D76"/>
    <w:rsid w:val="00782D9B"/>
    <w:rsid w:val="008C5148"/>
    <w:rsid w:val="00981F9B"/>
    <w:rsid w:val="00997DAE"/>
    <w:rsid w:val="009A22BD"/>
    <w:rsid w:val="009B6482"/>
    <w:rsid w:val="009C00A9"/>
    <w:rsid w:val="00A330D0"/>
    <w:rsid w:val="00A40227"/>
    <w:rsid w:val="00A7032B"/>
    <w:rsid w:val="00A83E2C"/>
    <w:rsid w:val="00AA5C3C"/>
    <w:rsid w:val="00AE2573"/>
    <w:rsid w:val="00AF36E7"/>
    <w:rsid w:val="00B14076"/>
    <w:rsid w:val="00B16818"/>
    <w:rsid w:val="00B20EFF"/>
    <w:rsid w:val="00B3396D"/>
    <w:rsid w:val="00B913AA"/>
    <w:rsid w:val="00BF5EC5"/>
    <w:rsid w:val="00C3423E"/>
    <w:rsid w:val="00C657A1"/>
    <w:rsid w:val="00D16688"/>
    <w:rsid w:val="00D438A4"/>
    <w:rsid w:val="00D628D5"/>
    <w:rsid w:val="00D913C7"/>
    <w:rsid w:val="00DA4A64"/>
    <w:rsid w:val="00DB6712"/>
    <w:rsid w:val="00E02ED2"/>
    <w:rsid w:val="00E05C94"/>
    <w:rsid w:val="00E1201D"/>
    <w:rsid w:val="00E6057A"/>
    <w:rsid w:val="00EC342A"/>
    <w:rsid w:val="00EE3CC7"/>
    <w:rsid w:val="00F117B1"/>
    <w:rsid w:val="00F17A8A"/>
    <w:rsid w:val="00F32CE9"/>
    <w:rsid w:val="00F707A8"/>
    <w:rsid w:val="00F916B0"/>
    <w:rsid w:val="00F92594"/>
    <w:rsid w:val="00FA1F08"/>
    <w:rsid w:val="00FC30C9"/>
    <w:rsid w:val="00FE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81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B168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1681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681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B16818"/>
    <w:rPr>
      <w:i/>
      <w:iCs/>
    </w:rPr>
  </w:style>
  <w:style w:type="paragraph" w:customStyle="1" w:styleId="Default">
    <w:name w:val="Default"/>
    <w:rsid w:val="00D913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E2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3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1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81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B168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1681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681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B16818"/>
    <w:rPr>
      <w:i/>
      <w:iCs/>
    </w:rPr>
  </w:style>
  <w:style w:type="paragraph" w:customStyle="1" w:styleId="Default">
    <w:name w:val="Default"/>
    <w:rsid w:val="00D913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E2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3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1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2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easyartbg.com/index.php/musee?layout=blo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reenbalkans-wrbc.org/bg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speckids.org/%D0%B0%D0%BA%D1%86%D0%B8%D1%8F-%D0%B4%D0%B5%D1%82%D1%81%D0%BA%D0%B8-%D1%81%D0%B2%D1%8F%D1%8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BOTNA\Learning%20to%20Give\LTG%20lessons\1%20klas\01001%20&#1040;&#1079;%20&#1076;&#1072;&#1088;&#1103;&#1074;&#1072;&#1084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32687-695B-4111-B77B-EE5C87DB2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01001 Аз дарявам</Template>
  <TotalTime>41</TotalTime>
  <Pages>5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TBak</dc:creator>
  <cp:lastModifiedBy>TBak</cp:lastModifiedBy>
  <cp:revision>9</cp:revision>
  <cp:lastPrinted>2016-08-05T07:37:00Z</cp:lastPrinted>
  <dcterms:created xsi:type="dcterms:W3CDTF">2016-08-05T12:07:00Z</dcterms:created>
  <dcterms:modified xsi:type="dcterms:W3CDTF">2016-08-05T13:43:00Z</dcterms:modified>
</cp:coreProperties>
</file>