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583" w:rsidRPr="00AF2583" w:rsidRDefault="003A218E" w:rsidP="00AF2583">
      <w:pPr>
        <w:spacing w:before="240" w:after="0" w:line="276" w:lineRule="auto"/>
        <w:jc w:val="both"/>
        <w:rPr>
          <w:rFonts w:eastAsia="Times New Roman" w:cs="Times New Roman"/>
          <w:b/>
          <w:bCs/>
          <w:color w:val="000000"/>
          <w:sz w:val="28"/>
          <w:lang w:val="bg-BG"/>
        </w:rPr>
      </w:pPr>
      <w:r w:rsidRPr="003F1622">
        <w:rPr>
          <w:noProof/>
          <w:sz w:val="28"/>
          <w:lang w:val="bg-BG" w:eastAsia="bg-BG"/>
        </w:rPr>
        <w:drawing>
          <wp:anchor distT="0" distB="0" distL="114300" distR="114300" simplePos="0" relativeHeight="251659264" behindDoc="1" locked="0" layoutInCell="1" allowOverlap="1" wp14:anchorId="56F18827" wp14:editId="0B012972">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8F0C6B">
        <w:rPr>
          <w:rFonts w:eastAsia="Times New Roman" w:cs="Times New Roman"/>
          <w:b/>
          <w:bCs/>
          <w:color w:val="000000"/>
          <w:sz w:val="28"/>
        </w:rPr>
        <w:t xml:space="preserve">02003 </w:t>
      </w:r>
      <w:r w:rsidR="00AF2583" w:rsidRPr="00AF2583">
        <w:rPr>
          <w:rFonts w:eastAsia="Times New Roman" w:cs="Times New Roman"/>
          <w:b/>
          <w:bCs/>
          <w:color w:val="000000"/>
          <w:sz w:val="28"/>
          <w:lang w:val="bg-BG"/>
        </w:rPr>
        <w:t>Да помогнем на децата в нужда</w:t>
      </w:r>
    </w:p>
    <w:p w:rsidR="003A218E" w:rsidRPr="003A218E" w:rsidRDefault="00AF2583" w:rsidP="003F1622">
      <w:pPr>
        <w:spacing w:before="240" w:after="0" w:line="276" w:lineRule="auto"/>
        <w:jc w:val="both"/>
        <w:rPr>
          <w:rFonts w:eastAsia="Times New Roman" w:cs="Times New Roman"/>
          <w:b/>
          <w:lang w:val="bg-BG"/>
        </w:rPr>
      </w:pPr>
      <w:r w:rsidRPr="00AF2583">
        <w:rPr>
          <w:rFonts w:eastAsia="Times New Roman" w:cs="Times New Roman"/>
          <w:b/>
          <w:color w:val="000000"/>
          <w:lang w:val="bg-BG"/>
        </w:rPr>
        <w:t>Клас: 2</w:t>
      </w:r>
      <w:r>
        <w:rPr>
          <w:rFonts w:eastAsia="Times New Roman" w:cs="Times New Roman"/>
          <w:b/>
          <w:color w:val="000000"/>
          <w:vertAlign w:val="superscript"/>
          <w:lang w:val="bg-BG"/>
        </w:rPr>
        <w:t>р</w:t>
      </w:r>
      <w:r w:rsidR="001A32BA" w:rsidRPr="001A32BA">
        <w:rPr>
          <w:rFonts w:eastAsia="Times New Roman" w:cs="Times New Roman"/>
          <w:b/>
          <w:color w:val="000000"/>
          <w:vertAlign w:val="superscript"/>
          <w:lang w:val="bg-BG"/>
        </w:rPr>
        <w:t>и</w:t>
      </w:r>
    </w:p>
    <w:p w:rsidR="00AF2583" w:rsidRPr="00AF2583" w:rsidRDefault="00AF2583" w:rsidP="00AF2583">
      <w:pPr>
        <w:spacing w:before="240" w:after="0" w:line="276" w:lineRule="auto"/>
        <w:jc w:val="both"/>
        <w:rPr>
          <w:rFonts w:eastAsia="Times New Roman" w:cs="Times New Roman"/>
          <w:b/>
          <w:i/>
          <w:color w:val="000000"/>
          <w:lang w:val="bg-BG"/>
        </w:rPr>
      </w:pPr>
      <w:r w:rsidRPr="00AF2583">
        <w:rPr>
          <w:rFonts w:eastAsia="Times New Roman" w:cs="Times New Roman"/>
          <w:b/>
          <w:i/>
          <w:color w:val="000000"/>
          <w:lang w:val="bg-BG"/>
        </w:rPr>
        <w:t xml:space="preserve">Учениците ще разграничават желанията от нуждите. Учениците научават разликата между желания и нужди, като извършват дейност, при която трябва да определят дали </w:t>
      </w:r>
      <w:r w:rsidR="004349F6">
        <w:rPr>
          <w:rFonts w:eastAsia="Times New Roman" w:cs="Times New Roman"/>
          <w:b/>
          <w:i/>
          <w:color w:val="000000"/>
          <w:lang w:val="bg-BG"/>
        </w:rPr>
        <w:t xml:space="preserve">стремежът към </w:t>
      </w:r>
      <w:r w:rsidRPr="00AF2583">
        <w:rPr>
          <w:rFonts w:eastAsia="Times New Roman" w:cs="Times New Roman"/>
          <w:b/>
          <w:i/>
          <w:color w:val="000000"/>
          <w:lang w:val="bg-BG"/>
        </w:rPr>
        <w:t>вещите са желания или нужди. Децата ще на</w:t>
      </w:r>
      <w:r w:rsidR="009A6AC5">
        <w:rPr>
          <w:rFonts w:eastAsia="Times New Roman" w:cs="Times New Roman"/>
          <w:b/>
          <w:i/>
          <w:color w:val="000000"/>
          <w:lang w:val="bg-BG"/>
        </w:rPr>
        <w:t>у</w:t>
      </w:r>
      <w:r w:rsidRPr="00AF2583">
        <w:rPr>
          <w:rFonts w:eastAsia="Times New Roman" w:cs="Times New Roman"/>
          <w:b/>
          <w:i/>
          <w:color w:val="000000"/>
          <w:lang w:val="bg-BG"/>
        </w:rPr>
        <w:t>чат, че има</w:t>
      </w:r>
      <w:r w:rsidR="009A6AC5">
        <w:rPr>
          <w:rFonts w:eastAsia="Times New Roman" w:cs="Times New Roman"/>
          <w:b/>
          <w:i/>
          <w:color w:val="000000"/>
          <w:lang w:val="bg-BG"/>
        </w:rPr>
        <w:t xml:space="preserve"> </w:t>
      </w:r>
      <w:r w:rsidRPr="00AF2583">
        <w:rPr>
          <w:rFonts w:eastAsia="Times New Roman" w:cs="Times New Roman"/>
          <w:b/>
          <w:i/>
          <w:color w:val="000000"/>
          <w:lang w:val="bg-BG"/>
        </w:rPr>
        <w:t xml:space="preserve">хора, които не могат да посрещнат основните си нужди. Учениците ще стигнат до консенсус за общественополезен проект в полза на нуждаещи се лица, </w:t>
      </w:r>
      <w:r w:rsidR="00015847">
        <w:rPr>
          <w:rFonts w:eastAsia="Times New Roman" w:cs="Times New Roman"/>
          <w:b/>
          <w:i/>
          <w:color w:val="000000"/>
          <w:lang w:val="bg-BG"/>
        </w:rPr>
        <w:t>който ще</w:t>
      </w:r>
      <w:r w:rsidRPr="00AF2583">
        <w:rPr>
          <w:rFonts w:eastAsia="Times New Roman" w:cs="Times New Roman"/>
          <w:b/>
          <w:i/>
          <w:color w:val="000000"/>
          <w:lang w:val="bg-BG"/>
        </w:rPr>
        <w:t xml:space="preserve"> планират и изпълнят. За основа служи </w:t>
      </w:r>
      <w:r w:rsidR="009A6AC5">
        <w:rPr>
          <w:rFonts w:eastAsia="Times New Roman" w:cs="Times New Roman"/>
          <w:b/>
          <w:i/>
          <w:color w:val="000000"/>
          <w:lang w:val="bg-BG"/>
        </w:rPr>
        <w:t>и</w:t>
      </w:r>
      <w:r w:rsidRPr="00AF2583">
        <w:rPr>
          <w:rFonts w:eastAsia="Times New Roman" w:cs="Times New Roman"/>
          <w:b/>
          <w:i/>
          <w:color w:val="000000"/>
          <w:lang w:val="bg-BG"/>
        </w:rPr>
        <w:t>сторията на деца от бедни семейства от начално училище „Васил Левски”</w:t>
      </w:r>
      <w:r w:rsidR="009A6AC5">
        <w:rPr>
          <w:rFonts w:eastAsia="Times New Roman" w:cs="Times New Roman"/>
          <w:b/>
          <w:i/>
          <w:color w:val="000000"/>
          <w:lang w:val="bg-BG"/>
        </w:rPr>
        <w:t xml:space="preserve"> в</w:t>
      </w:r>
      <w:r w:rsidRPr="00AF2583">
        <w:rPr>
          <w:rFonts w:eastAsia="Times New Roman" w:cs="Times New Roman"/>
          <w:b/>
          <w:i/>
          <w:color w:val="000000"/>
          <w:lang w:val="bg-BG"/>
        </w:rPr>
        <w:t xml:space="preserve"> гр. Септември, за които Български хелзингски комитет набира обувки, за да могат да ходят на училище. </w:t>
      </w:r>
    </w:p>
    <w:p w:rsidR="003A218E" w:rsidRPr="00AF2583" w:rsidRDefault="003A218E" w:rsidP="003F1622">
      <w:pPr>
        <w:spacing w:before="240" w:after="0" w:line="276" w:lineRule="auto"/>
        <w:jc w:val="both"/>
        <w:rPr>
          <w:rFonts w:eastAsia="Times New Roman" w:cs="Times New Roman"/>
          <w:lang w:val="bg-BG"/>
        </w:rPr>
      </w:pPr>
      <w:r w:rsidRPr="00AF2583">
        <w:rPr>
          <w:rFonts w:eastAsia="Times New Roman" w:cs="Times New Roman"/>
          <w:b/>
          <w:bCs/>
          <w:color w:val="000000"/>
          <w:lang w:val="bg-BG"/>
        </w:rPr>
        <w:t>Продължителност</w:t>
      </w:r>
      <w:r w:rsidR="001A32BA">
        <w:rPr>
          <w:rFonts w:eastAsia="Times New Roman" w:cs="Times New Roman"/>
          <w:b/>
          <w:bCs/>
          <w:color w:val="000000"/>
          <w:lang w:val="bg-BG"/>
        </w:rPr>
        <w:t xml:space="preserve">: </w:t>
      </w:r>
      <w:r w:rsidR="00AA5C3C" w:rsidRPr="00AF2583">
        <w:rPr>
          <w:rFonts w:eastAsia="Times New Roman" w:cs="Times New Roman"/>
          <w:color w:val="000000"/>
          <w:lang w:val="bg-BG"/>
        </w:rPr>
        <w:t>Три занятия по 40 минути</w:t>
      </w:r>
    </w:p>
    <w:p w:rsidR="003A218E" w:rsidRPr="00AF2583" w:rsidRDefault="003A218E" w:rsidP="003F1622">
      <w:pPr>
        <w:spacing w:before="240" w:after="0" w:line="276" w:lineRule="auto"/>
        <w:jc w:val="both"/>
        <w:rPr>
          <w:rFonts w:eastAsia="Times New Roman" w:cs="Times New Roman"/>
          <w:lang w:val="bg-BG"/>
        </w:rPr>
      </w:pPr>
      <w:r w:rsidRPr="00AF2583">
        <w:rPr>
          <w:rFonts w:eastAsia="Times New Roman" w:cs="Times New Roman"/>
          <w:b/>
          <w:bCs/>
          <w:color w:val="000000"/>
          <w:lang w:val="bg-BG"/>
        </w:rPr>
        <w:t>Цели</w:t>
      </w:r>
      <w:r w:rsidR="001A32BA">
        <w:rPr>
          <w:rFonts w:eastAsia="Times New Roman" w:cs="Times New Roman"/>
          <w:b/>
          <w:bCs/>
          <w:color w:val="000000"/>
          <w:lang w:val="bg-BG"/>
        </w:rPr>
        <w:t>:</w:t>
      </w:r>
      <w:r w:rsidRPr="003A218E">
        <w:rPr>
          <w:rFonts w:eastAsia="Times New Roman" w:cs="Times New Roman"/>
          <w:b/>
          <w:bCs/>
          <w:color w:val="000000"/>
        </w:rPr>
        <w:t> </w:t>
      </w:r>
    </w:p>
    <w:p w:rsidR="00AF2583" w:rsidRPr="00AF2583" w:rsidRDefault="009A6AC5" w:rsidP="00AF2583">
      <w:pPr>
        <w:numPr>
          <w:ilvl w:val="0"/>
          <w:numId w:val="8"/>
        </w:numPr>
        <w:spacing w:after="0" w:line="276" w:lineRule="auto"/>
        <w:jc w:val="both"/>
        <w:rPr>
          <w:rFonts w:eastAsia="Times New Roman" w:cs="Times New Roman"/>
          <w:color w:val="000000"/>
          <w:lang w:val="bg-BG"/>
        </w:rPr>
      </w:pPr>
      <w:r>
        <w:rPr>
          <w:rFonts w:eastAsia="Times New Roman" w:cs="Times New Roman"/>
          <w:color w:val="000000"/>
          <w:lang w:val="bg-BG"/>
        </w:rPr>
        <w:t>Д</w:t>
      </w:r>
      <w:r w:rsidR="00AF2583" w:rsidRPr="00AF2583">
        <w:rPr>
          <w:rFonts w:eastAsia="Times New Roman" w:cs="Times New Roman"/>
          <w:color w:val="000000"/>
          <w:lang w:val="bg-BG"/>
        </w:rPr>
        <w:t>а се формират у учениците умения да правят разлика между желания и нужди;</w:t>
      </w:r>
    </w:p>
    <w:p w:rsidR="00AF2583" w:rsidRPr="00AF2583" w:rsidRDefault="009A6AC5" w:rsidP="00AF2583">
      <w:pPr>
        <w:numPr>
          <w:ilvl w:val="0"/>
          <w:numId w:val="8"/>
        </w:numPr>
        <w:spacing w:after="0" w:line="276" w:lineRule="auto"/>
        <w:jc w:val="both"/>
        <w:rPr>
          <w:rFonts w:eastAsia="Times New Roman" w:cs="Times New Roman"/>
          <w:color w:val="000000"/>
          <w:lang w:val="bg-BG"/>
        </w:rPr>
      </w:pPr>
      <w:r>
        <w:rPr>
          <w:rFonts w:eastAsia="Times New Roman" w:cs="Times New Roman"/>
          <w:color w:val="000000"/>
          <w:lang w:val="bg-BG"/>
        </w:rPr>
        <w:t>Д</w:t>
      </w:r>
      <w:r w:rsidR="00AF2583" w:rsidRPr="00AF2583">
        <w:rPr>
          <w:rFonts w:eastAsia="Times New Roman" w:cs="Times New Roman"/>
          <w:color w:val="000000"/>
          <w:lang w:val="bg-BG"/>
        </w:rPr>
        <w:t>а  осъзнаят необходимите ресурси, без които човек не може да живее;</w:t>
      </w:r>
    </w:p>
    <w:p w:rsidR="00AF2583" w:rsidRPr="00AF2583" w:rsidRDefault="009A6AC5" w:rsidP="00AF2583">
      <w:pPr>
        <w:numPr>
          <w:ilvl w:val="0"/>
          <w:numId w:val="8"/>
        </w:numPr>
        <w:spacing w:after="0" w:line="276" w:lineRule="auto"/>
        <w:jc w:val="both"/>
        <w:rPr>
          <w:rFonts w:eastAsia="Times New Roman" w:cs="Times New Roman"/>
          <w:color w:val="000000"/>
          <w:lang w:val="bg-BG"/>
        </w:rPr>
      </w:pPr>
      <w:r>
        <w:rPr>
          <w:rFonts w:eastAsia="Times New Roman" w:cs="Times New Roman"/>
          <w:color w:val="000000"/>
          <w:lang w:val="bg-BG"/>
        </w:rPr>
        <w:t>Д</w:t>
      </w:r>
      <w:r w:rsidR="00AF2583" w:rsidRPr="00AF2583">
        <w:rPr>
          <w:rFonts w:eastAsia="Times New Roman" w:cs="Times New Roman"/>
          <w:color w:val="000000"/>
          <w:lang w:val="bg-BG"/>
        </w:rPr>
        <w:t>а разберат и осъзнаят необходимостта да помагат на хората в нужда;</w:t>
      </w:r>
    </w:p>
    <w:p w:rsidR="00AF2583" w:rsidRDefault="009A6AC5" w:rsidP="00AF2583">
      <w:pPr>
        <w:numPr>
          <w:ilvl w:val="0"/>
          <w:numId w:val="8"/>
        </w:numPr>
        <w:spacing w:after="0" w:line="276" w:lineRule="auto"/>
        <w:jc w:val="both"/>
        <w:rPr>
          <w:rFonts w:eastAsia="Times New Roman" w:cs="Times New Roman"/>
          <w:color w:val="000000"/>
          <w:lang w:val="bg-BG"/>
        </w:rPr>
      </w:pPr>
      <w:r>
        <w:rPr>
          <w:rFonts w:eastAsia="Times New Roman" w:cs="Times New Roman"/>
          <w:color w:val="000000"/>
          <w:lang w:val="bg-BG"/>
        </w:rPr>
        <w:t>Д</w:t>
      </w:r>
      <w:r w:rsidR="00AF2583" w:rsidRPr="00AF2583">
        <w:rPr>
          <w:rFonts w:eastAsia="Times New Roman" w:cs="Times New Roman"/>
          <w:color w:val="000000"/>
          <w:lang w:val="bg-BG"/>
        </w:rPr>
        <w:t>а се формират знания и умения за планиране и осъществяване на общественополезен проект.</w:t>
      </w:r>
    </w:p>
    <w:p w:rsidR="00AF2583" w:rsidRPr="00AF2583" w:rsidRDefault="00AF2583" w:rsidP="00AF2583">
      <w:pPr>
        <w:spacing w:before="240" w:after="0" w:line="276" w:lineRule="auto"/>
        <w:jc w:val="both"/>
        <w:rPr>
          <w:rFonts w:eastAsia="Times New Roman" w:cs="Times New Roman"/>
          <w:b/>
          <w:color w:val="000000"/>
          <w:lang w:val="bg-BG"/>
        </w:rPr>
      </w:pPr>
      <w:r w:rsidRPr="00AF2583">
        <w:rPr>
          <w:rFonts w:eastAsia="Times New Roman" w:cs="Times New Roman"/>
          <w:b/>
          <w:color w:val="000000"/>
          <w:lang w:val="bg-BG"/>
        </w:rPr>
        <w:t>Очаквани резултати</w:t>
      </w:r>
      <w:r>
        <w:rPr>
          <w:rFonts w:eastAsia="Times New Roman" w:cs="Times New Roman"/>
          <w:b/>
          <w:color w:val="000000"/>
          <w:lang w:val="bg-BG"/>
        </w:rPr>
        <w:t>:</w:t>
      </w:r>
    </w:p>
    <w:p w:rsidR="00AF2583" w:rsidRPr="00AF2583" w:rsidRDefault="00AF2583" w:rsidP="00AF2583">
      <w:pPr>
        <w:spacing w:after="0" w:line="276" w:lineRule="auto"/>
        <w:jc w:val="both"/>
        <w:rPr>
          <w:rFonts w:eastAsia="Times New Roman" w:cs="Times New Roman"/>
          <w:color w:val="000000"/>
          <w:lang w:val="bg-BG"/>
        </w:rPr>
      </w:pPr>
      <w:r w:rsidRPr="00AF2583">
        <w:rPr>
          <w:rFonts w:eastAsia="Times New Roman" w:cs="Times New Roman"/>
          <w:color w:val="000000"/>
          <w:lang w:val="bg-BG"/>
        </w:rPr>
        <w:t>Учениците ще:</w:t>
      </w:r>
    </w:p>
    <w:p w:rsidR="00AF2583" w:rsidRPr="00AF2583" w:rsidRDefault="009A6AC5" w:rsidP="00AF2583">
      <w:pPr>
        <w:pStyle w:val="ListParagraph"/>
        <w:numPr>
          <w:ilvl w:val="0"/>
          <w:numId w:val="9"/>
        </w:numPr>
        <w:spacing w:after="0" w:line="276" w:lineRule="auto"/>
        <w:jc w:val="both"/>
        <w:rPr>
          <w:rFonts w:eastAsia="Times New Roman" w:cs="Times New Roman"/>
          <w:color w:val="000000"/>
          <w:lang w:val="bg-BG"/>
        </w:rPr>
      </w:pPr>
      <w:r>
        <w:rPr>
          <w:rFonts w:eastAsia="Times New Roman" w:cs="Times New Roman"/>
          <w:color w:val="000000"/>
          <w:lang w:val="bg-BG"/>
        </w:rPr>
        <w:t>м</w:t>
      </w:r>
      <w:r w:rsidR="00AF2583" w:rsidRPr="00AF2583">
        <w:rPr>
          <w:rFonts w:eastAsia="Times New Roman" w:cs="Times New Roman"/>
          <w:color w:val="000000"/>
          <w:lang w:val="bg-BG"/>
        </w:rPr>
        <w:t xml:space="preserve">огат да правят разлика между желания и нужди; </w:t>
      </w:r>
    </w:p>
    <w:p w:rsidR="00AF2583" w:rsidRPr="00AF2583" w:rsidRDefault="009A6AC5" w:rsidP="00AF2583">
      <w:pPr>
        <w:pStyle w:val="ListParagraph"/>
        <w:numPr>
          <w:ilvl w:val="0"/>
          <w:numId w:val="9"/>
        </w:numPr>
        <w:spacing w:after="0" w:line="276" w:lineRule="auto"/>
        <w:jc w:val="both"/>
        <w:rPr>
          <w:rFonts w:eastAsia="Times New Roman" w:cs="Times New Roman"/>
          <w:color w:val="000000"/>
          <w:lang w:val="bg-BG"/>
        </w:rPr>
      </w:pPr>
      <w:r>
        <w:rPr>
          <w:rFonts w:eastAsia="Times New Roman" w:cs="Times New Roman"/>
          <w:color w:val="000000"/>
          <w:lang w:val="bg-BG"/>
        </w:rPr>
        <w:t>р</w:t>
      </w:r>
      <w:r w:rsidR="00AF2583" w:rsidRPr="00AF2583">
        <w:rPr>
          <w:rFonts w:eastAsia="Times New Roman" w:cs="Times New Roman"/>
          <w:color w:val="000000"/>
          <w:lang w:val="bg-BG"/>
        </w:rPr>
        <w:t xml:space="preserve">азвиват умения да сравняват и съпоставят информация за себе си с </w:t>
      </w:r>
      <w:r w:rsidR="00A86648">
        <w:rPr>
          <w:rFonts w:eastAsia="Times New Roman" w:cs="Times New Roman"/>
          <w:color w:val="000000"/>
          <w:lang w:val="bg-BG"/>
        </w:rPr>
        <w:t>такава</w:t>
      </w:r>
      <w:r w:rsidR="00AF2583" w:rsidRPr="00AF2583">
        <w:rPr>
          <w:rFonts w:eastAsia="Times New Roman" w:cs="Times New Roman"/>
          <w:color w:val="000000"/>
          <w:lang w:val="bg-BG"/>
        </w:rPr>
        <w:t xml:space="preserve"> за по-бедни деца от уязвими групи.</w:t>
      </w:r>
    </w:p>
    <w:p w:rsidR="00AF2583" w:rsidRPr="00AF2583" w:rsidRDefault="009A6AC5" w:rsidP="00AF2583">
      <w:pPr>
        <w:pStyle w:val="ListParagraph"/>
        <w:numPr>
          <w:ilvl w:val="0"/>
          <w:numId w:val="9"/>
        </w:numPr>
        <w:spacing w:after="0" w:line="276" w:lineRule="auto"/>
        <w:jc w:val="both"/>
        <w:rPr>
          <w:rFonts w:eastAsia="Times New Roman" w:cs="Times New Roman"/>
          <w:color w:val="000000"/>
          <w:lang w:val="bg-BG"/>
        </w:rPr>
      </w:pPr>
      <w:r>
        <w:rPr>
          <w:rFonts w:eastAsia="Times New Roman" w:cs="Times New Roman"/>
          <w:color w:val="000000"/>
          <w:lang w:val="bg-BG"/>
        </w:rPr>
        <w:t>р</w:t>
      </w:r>
      <w:r w:rsidR="00AF2583" w:rsidRPr="00AF2583">
        <w:rPr>
          <w:rFonts w:eastAsia="Times New Roman" w:cs="Times New Roman"/>
          <w:color w:val="000000"/>
          <w:lang w:val="bg-BG"/>
        </w:rPr>
        <w:t xml:space="preserve">азпознават дарителството/филантропията като даряване на време, умения и средства за общото благо; </w:t>
      </w:r>
    </w:p>
    <w:p w:rsidR="00AF2583" w:rsidRPr="00AF2583" w:rsidRDefault="009A6AC5" w:rsidP="00AF2583">
      <w:pPr>
        <w:pStyle w:val="ListParagraph"/>
        <w:numPr>
          <w:ilvl w:val="0"/>
          <w:numId w:val="9"/>
        </w:numPr>
        <w:spacing w:after="0" w:line="276" w:lineRule="auto"/>
        <w:jc w:val="both"/>
        <w:rPr>
          <w:rFonts w:eastAsia="Times New Roman" w:cs="Times New Roman"/>
          <w:color w:val="000000"/>
          <w:lang w:val="bg-BG"/>
        </w:rPr>
      </w:pPr>
      <w:r>
        <w:rPr>
          <w:rFonts w:eastAsia="Times New Roman" w:cs="Times New Roman"/>
          <w:color w:val="000000"/>
          <w:lang w:val="bg-BG"/>
        </w:rPr>
        <w:t>ф</w:t>
      </w:r>
      <w:r w:rsidR="00AF2583" w:rsidRPr="00AF2583">
        <w:rPr>
          <w:rFonts w:eastAsia="Times New Roman" w:cs="Times New Roman"/>
          <w:color w:val="000000"/>
          <w:lang w:val="bg-BG"/>
        </w:rPr>
        <w:t>ормират знания и умения да планират и изпълнят общественополезен проект в полза на нуждаещи се хора;</w:t>
      </w:r>
    </w:p>
    <w:p w:rsidR="003A218E" w:rsidRPr="003A218E" w:rsidRDefault="003A218E" w:rsidP="003F1622">
      <w:pPr>
        <w:spacing w:before="240" w:after="0" w:line="276" w:lineRule="auto"/>
        <w:jc w:val="both"/>
        <w:rPr>
          <w:rFonts w:eastAsia="Times New Roman" w:cs="Times New Roman"/>
        </w:rPr>
      </w:pPr>
      <w:proofErr w:type="spellStart"/>
      <w:r w:rsidRPr="003A218E">
        <w:rPr>
          <w:rFonts w:eastAsia="Times New Roman" w:cs="Times New Roman"/>
          <w:b/>
          <w:bCs/>
          <w:color w:val="000000"/>
        </w:rPr>
        <w:t>Материали</w:t>
      </w:r>
      <w:proofErr w:type="spellEnd"/>
      <w:r w:rsidR="001A32BA">
        <w:rPr>
          <w:rFonts w:eastAsia="Times New Roman" w:cs="Times New Roman"/>
          <w:b/>
          <w:bCs/>
          <w:color w:val="000000"/>
          <w:lang w:val="bg-BG"/>
        </w:rPr>
        <w:t>:</w:t>
      </w:r>
      <w:r w:rsidRPr="003A218E">
        <w:rPr>
          <w:rFonts w:eastAsia="Times New Roman" w:cs="Times New Roman"/>
          <w:b/>
          <w:bCs/>
          <w:color w:val="000000"/>
        </w:rPr>
        <w:t> </w:t>
      </w:r>
    </w:p>
    <w:p w:rsidR="00AF2583" w:rsidRPr="00015847" w:rsidRDefault="00AF2583" w:rsidP="00015847">
      <w:pPr>
        <w:pStyle w:val="ListParagraph"/>
        <w:numPr>
          <w:ilvl w:val="0"/>
          <w:numId w:val="9"/>
        </w:numPr>
        <w:spacing w:after="0" w:line="276" w:lineRule="auto"/>
        <w:jc w:val="both"/>
        <w:rPr>
          <w:rFonts w:eastAsia="Times New Roman" w:cs="Times New Roman"/>
          <w:color w:val="000000"/>
          <w:lang w:val="bg-BG"/>
        </w:rPr>
      </w:pPr>
      <w:r w:rsidRPr="00015847">
        <w:rPr>
          <w:rFonts w:eastAsia="Times New Roman" w:cs="Times New Roman"/>
          <w:color w:val="000000"/>
          <w:lang w:val="bg-BG"/>
        </w:rPr>
        <w:t>хартия за флипчарт, озаглавена „Потребности и нужди“;</w:t>
      </w:r>
    </w:p>
    <w:p w:rsidR="00AF2583" w:rsidRPr="00015847" w:rsidRDefault="00AF2583" w:rsidP="00015847">
      <w:pPr>
        <w:pStyle w:val="ListParagraph"/>
        <w:numPr>
          <w:ilvl w:val="0"/>
          <w:numId w:val="9"/>
        </w:numPr>
        <w:spacing w:after="0" w:line="276" w:lineRule="auto"/>
        <w:jc w:val="both"/>
        <w:rPr>
          <w:rFonts w:eastAsia="Times New Roman" w:cs="Times New Roman"/>
          <w:color w:val="000000"/>
          <w:lang w:val="bg-BG"/>
        </w:rPr>
      </w:pPr>
      <w:r w:rsidRPr="00015847">
        <w:rPr>
          <w:rFonts w:eastAsia="Times New Roman" w:cs="Times New Roman"/>
          <w:color w:val="000000"/>
          <w:lang w:val="bg-BG"/>
        </w:rPr>
        <w:t xml:space="preserve">списания със снимки, които могат да се изрязват; </w:t>
      </w:r>
    </w:p>
    <w:p w:rsidR="00AF2583" w:rsidRPr="00015847" w:rsidRDefault="00AF2583" w:rsidP="00015847">
      <w:pPr>
        <w:pStyle w:val="ListParagraph"/>
        <w:numPr>
          <w:ilvl w:val="0"/>
          <w:numId w:val="9"/>
        </w:numPr>
        <w:spacing w:after="0" w:line="276" w:lineRule="auto"/>
        <w:jc w:val="both"/>
        <w:rPr>
          <w:rFonts w:eastAsia="Times New Roman" w:cs="Times New Roman"/>
          <w:color w:val="000000"/>
          <w:lang w:val="bg-BG"/>
        </w:rPr>
      </w:pPr>
      <w:r w:rsidRPr="00015847">
        <w:rPr>
          <w:rFonts w:eastAsia="Times New Roman" w:cs="Times New Roman"/>
          <w:color w:val="000000"/>
          <w:lang w:val="bg-BG"/>
        </w:rPr>
        <w:t xml:space="preserve">ножици; </w:t>
      </w:r>
    </w:p>
    <w:p w:rsidR="00AF2583" w:rsidRPr="00015847" w:rsidRDefault="00AF2583" w:rsidP="00015847">
      <w:pPr>
        <w:pStyle w:val="ListParagraph"/>
        <w:numPr>
          <w:ilvl w:val="0"/>
          <w:numId w:val="9"/>
        </w:numPr>
        <w:spacing w:after="0" w:line="276" w:lineRule="auto"/>
        <w:jc w:val="both"/>
        <w:rPr>
          <w:rFonts w:eastAsia="Times New Roman" w:cs="Times New Roman"/>
          <w:color w:val="000000"/>
          <w:lang w:val="bg-BG"/>
        </w:rPr>
      </w:pPr>
      <w:r w:rsidRPr="00015847">
        <w:rPr>
          <w:rFonts w:eastAsia="Times New Roman" w:cs="Times New Roman"/>
          <w:color w:val="000000"/>
          <w:lang w:val="bg-BG"/>
        </w:rPr>
        <w:t>лепило</w:t>
      </w:r>
      <w:r w:rsidR="00015847">
        <w:rPr>
          <w:rFonts w:eastAsia="Times New Roman" w:cs="Times New Roman"/>
          <w:color w:val="000000"/>
          <w:lang w:val="bg-BG"/>
        </w:rPr>
        <w:t>;</w:t>
      </w:r>
    </w:p>
    <w:p w:rsidR="00AF7CBA" w:rsidRPr="00AF7CBA" w:rsidRDefault="00AF7CBA" w:rsidP="00AF2583">
      <w:pPr>
        <w:pStyle w:val="ListParagraph"/>
        <w:numPr>
          <w:ilvl w:val="0"/>
          <w:numId w:val="9"/>
        </w:numPr>
        <w:spacing w:before="240" w:after="0" w:line="276" w:lineRule="auto"/>
        <w:jc w:val="both"/>
        <w:rPr>
          <w:rFonts w:eastAsia="Times New Roman" w:cs="Times New Roman"/>
          <w:b/>
          <w:color w:val="000000"/>
          <w:lang w:val="bg-BG"/>
        </w:rPr>
      </w:pPr>
      <w:r w:rsidRPr="00AF7CBA">
        <w:rPr>
          <w:rFonts w:eastAsia="Times New Roman" w:cs="Times New Roman"/>
          <w:color w:val="000000"/>
          <w:lang w:val="bg-BG"/>
        </w:rPr>
        <w:t xml:space="preserve">тематични снимки, които можете да покажете на </w:t>
      </w:r>
      <w:r w:rsidR="00AF2583" w:rsidRPr="00AF7CBA">
        <w:rPr>
          <w:rFonts w:eastAsia="Times New Roman" w:cs="Times New Roman"/>
          <w:color w:val="000000"/>
          <w:lang w:val="bg-BG"/>
        </w:rPr>
        <w:t xml:space="preserve">компютър </w:t>
      </w:r>
      <w:r w:rsidRPr="00AF7CBA">
        <w:rPr>
          <w:rFonts w:eastAsia="Times New Roman" w:cs="Times New Roman"/>
          <w:color w:val="000000"/>
          <w:lang w:val="bg-BG"/>
        </w:rPr>
        <w:t>или разпечатани</w:t>
      </w:r>
      <w:r>
        <w:rPr>
          <w:rFonts w:eastAsia="Times New Roman" w:cs="Times New Roman"/>
          <w:color w:val="000000"/>
          <w:lang w:val="bg-BG"/>
        </w:rPr>
        <w:t>.</w:t>
      </w:r>
    </w:p>
    <w:p w:rsidR="00AF2583" w:rsidRPr="00AF7CBA" w:rsidRDefault="00AF2583" w:rsidP="00AF7CBA">
      <w:pPr>
        <w:spacing w:before="240" w:after="0" w:line="276" w:lineRule="auto"/>
        <w:jc w:val="both"/>
        <w:rPr>
          <w:rFonts w:eastAsia="Times New Roman" w:cs="Times New Roman"/>
          <w:b/>
          <w:color w:val="000000"/>
          <w:lang w:val="bg-BG"/>
        </w:rPr>
      </w:pPr>
      <w:r w:rsidRPr="00AF7CBA">
        <w:rPr>
          <w:rFonts w:eastAsia="Times New Roman" w:cs="Times New Roman"/>
          <w:b/>
          <w:color w:val="000000"/>
          <w:lang w:val="bg-BG"/>
        </w:rPr>
        <w:t>Речник:</w:t>
      </w:r>
    </w:p>
    <w:p w:rsidR="00AF2583" w:rsidRPr="00AF2583" w:rsidRDefault="00AF2583" w:rsidP="00AF2583">
      <w:pPr>
        <w:spacing w:after="0" w:line="276" w:lineRule="auto"/>
        <w:jc w:val="both"/>
        <w:rPr>
          <w:rFonts w:eastAsia="Times New Roman" w:cs="Times New Roman"/>
          <w:color w:val="000000"/>
          <w:lang w:val="bg-BG"/>
        </w:rPr>
      </w:pPr>
      <w:r w:rsidRPr="00AF2583">
        <w:rPr>
          <w:rFonts w:eastAsia="Times New Roman" w:cs="Times New Roman"/>
          <w:b/>
          <w:color w:val="000000"/>
          <w:lang w:val="bg-BG"/>
        </w:rPr>
        <w:t>нужди</w:t>
      </w:r>
      <w:r w:rsidRPr="00AF2583">
        <w:rPr>
          <w:rFonts w:eastAsia="Times New Roman" w:cs="Times New Roman"/>
          <w:color w:val="000000"/>
          <w:lang w:val="bg-BG"/>
        </w:rPr>
        <w:t xml:space="preserve"> – нещо необходимо или  належащо: храна, подслон и други неща от жизнена необходимост;</w:t>
      </w:r>
    </w:p>
    <w:p w:rsidR="00AF2583" w:rsidRPr="00AF2583" w:rsidRDefault="00AF2583" w:rsidP="00AF2583">
      <w:pPr>
        <w:spacing w:after="0" w:line="276" w:lineRule="auto"/>
        <w:jc w:val="both"/>
        <w:rPr>
          <w:rFonts w:eastAsia="Times New Roman" w:cs="Times New Roman"/>
          <w:color w:val="000000"/>
          <w:lang w:val="bg-BG"/>
        </w:rPr>
      </w:pPr>
      <w:r w:rsidRPr="00AF2583">
        <w:rPr>
          <w:rFonts w:eastAsia="Times New Roman" w:cs="Times New Roman"/>
          <w:b/>
          <w:color w:val="000000"/>
          <w:lang w:val="bg-BG"/>
        </w:rPr>
        <w:lastRenderedPageBreak/>
        <w:t xml:space="preserve">желания </w:t>
      </w:r>
      <w:r w:rsidRPr="00AF2583">
        <w:rPr>
          <w:rFonts w:eastAsia="Times New Roman" w:cs="Times New Roman"/>
          <w:color w:val="000000"/>
          <w:lang w:val="bg-BG"/>
        </w:rPr>
        <w:t xml:space="preserve">– нещо, което искаме или жадуваме; </w:t>
      </w:r>
    </w:p>
    <w:p w:rsidR="00AF2583" w:rsidRPr="00AF2583" w:rsidRDefault="00AF2583" w:rsidP="00AF2583">
      <w:pPr>
        <w:spacing w:after="0" w:line="276" w:lineRule="auto"/>
        <w:jc w:val="both"/>
        <w:rPr>
          <w:rFonts w:eastAsia="Times New Roman" w:cs="Times New Roman"/>
          <w:color w:val="000000"/>
          <w:lang w:val="bg-BG"/>
        </w:rPr>
      </w:pPr>
      <w:r w:rsidRPr="00AF2583">
        <w:rPr>
          <w:rFonts w:eastAsia="Times New Roman" w:cs="Times New Roman"/>
          <w:b/>
          <w:color w:val="000000"/>
          <w:lang w:val="bg-BG"/>
        </w:rPr>
        <w:t xml:space="preserve">доброволец </w:t>
      </w:r>
      <w:r w:rsidRPr="00AF2583">
        <w:rPr>
          <w:rFonts w:eastAsia="Times New Roman" w:cs="Times New Roman"/>
          <w:color w:val="000000"/>
          <w:lang w:val="bg-BG"/>
        </w:rPr>
        <w:t>– човек, който предлага услугите</w:t>
      </w:r>
      <w:r w:rsidR="00A86648">
        <w:rPr>
          <w:rFonts w:eastAsia="Times New Roman" w:cs="Times New Roman"/>
          <w:color w:val="000000"/>
          <w:lang w:val="bg-BG"/>
        </w:rPr>
        <w:t xml:space="preserve"> си</w:t>
      </w:r>
      <w:r w:rsidRPr="00AF2583">
        <w:rPr>
          <w:rFonts w:eastAsia="Times New Roman" w:cs="Times New Roman"/>
          <w:color w:val="000000"/>
          <w:lang w:val="bg-BG"/>
        </w:rPr>
        <w:t xml:space="preserve"> доброволно; </w:t>
      </w:r>
    </w:p>
    <w:p w:rsidR="00AF2583" w:rsidRPr="00AF2583" w:rsidRDefault="00AF2583" w:rsidP="00AF2583">
      <w:pPr>
        <w:spacing w:after="0" w:line="276" w:lineRule="auto"/>
        <w:jc w:val="both"/>
        <w:rPr>
          <w:rFonts w:eastAsia="Times New Roman" w:cs="Times New Roman"/>
          <w:color w:val="000000"/>
          <w:lang w:val="bg-BG"/>
        </w:rPr>
      </w:pPr>
      <w:r w:rsidRPr="00AF2583">
        <w:rPr>
          <w:rFonts w:eastAsia="Times New Roman" w:cs="Times New Roman"/>
          <w:b/>
          <w:color w:val="000000"/>
          <w:lang w:val="bg-BG"/>
        </w:rPr>
        <w:t>ресурси</w:t>
      </w:r>
      <w:r w:rsidR="00A86648">
        <w:rPr>
          <w:rFonts w:eastAsia="Times New Roman" w:cs="Times New Roman"/>
          <w:color w:val="000000"/>
          <w:lang w:val="bg-BG"/>
        </w:rPr>
        <w:t xml:space="preserve"> -</w:t>
      </w:r>
      <w:r w:rsidRPr="00AF2583">
        <w:rPr>
          <w:rFonts w:eastAsia="Times New Roman" w:cs="Times New Roman"/>
          <w:color w:val="000000"/>
          <w:lang w:val="bg-BG"/>
        </w:rPr>
        <w:t xml:space="preserve"> налични запаси или помощ, на която може да се разчита при необходимост или желание; </w:t>
      </w:r>
    </w:p>
    <w:p w:rsidR="00AF2583" w:rsidRPr="00AF2583" w:rsidRDefault="00AF2583" w:rsidP="00AF2583">
      <w:pPr>
        <w:spacing w:after="0" w:line="276" w:lineRule="auto"/>
        <w:jc w:val="both"/>
        <w:rPr>
          <w:rFonts w:eastAsia="Times New Roman" w:cs="Times New Roman"/>
          <w:color w:val="000000"/>
          <w:lang w:val="bg-BG"/>
        </w:rPr>
      </w:pPr>
      <w:r w:rsidRPr="00AF2583">
        <w:rPr>
          <w:rFonts w:eastAsia="Times New Roman" w:cs="Times New Roman"/>
          <w:b/>
          <w:color w:val="000000"/>
          <w:lang w:val="bg-BG"/>
        </w:rPr>
        <w:t>общото благо</w:t>
      </w:r>
      <w:r w:rsidRPr="00AF2583">
        <w:rPr>
          <w:rFonts w:eastAsia="Times New Roman" w:cs="Times New Roman"/>
          <w:color w:val="000000"/>
          <w:lang w:val="bg-BG"/>
        </w:rPr>
        <w:t xml:space="preserve"> – обединяване на усилията за по-висшето благо на всички ни; насърчава добруването на общността; </w:t>
      </w:r>
    </w:p>
    <w:p w:rsidR="00AF2583" w:rsidRPr="00AF2583" w:rsidRDefault="00AF2583" w:rsidP="00AF2583">
      <w:pPr>
        <w:spacing w:after="0" w:line="276" w:lineRule="auto"/>
        <w:jc w:val="both"/>
        <w:rPr>
          <w:rFonts w:eastAsia="Times New Roman" w:cs="Times New Roman"/>
          <w:color w:val="000000"/>
          <w:lang w:val="bg-BG"/>
        </w:rPr>
      </w:pPr>
      <w:r w:rsidRPr="00AF2583">
        <w:rPr>
          <w:rFonts w:eastAsia="Times New Roman" w:cs="Times New Roman"/>
          <w:b/>
          <w:color w:val="000000"/>
          <w:lang w:val="bg-BG"/>
        </w:rPr>
        <w:t xml:space="preserve">филантропия </w:t>
      </w:r>
      <w:r w:rsidRPr="00AF2583">
        <w:rPr>
          <w:rFonts w:eastAsia="Times New Roman" w:cs="Times New Roman"/>
          <w:color w:val="000000"/>
          <w:lang w:val="bg-BG"/>
        </w:rPr>
        <w:t xml:space="preserve">– даряване на време, умения и средства за някой друг или за общото благо; </w:t>
      </w:r>
    </w:p>
    <w:p w:rsidR="00AF2583" w:rsidRPr="00AF2583" w:rsidRDefault="00AF2583" w:rsidP="00AF2583">
      <w:pPr>
        <w:spacing w:after="0" w:line="276" w:lineRule="auto"/>
        <w:jc w:val="both"/>
        <w:rPr>
          <w:rFonts w:eastAsia="Times New Roman" w:cs="Times New Roman"/>
          <w:color w:val="000000"/>
          <w:lang w:val="bg-BG"/>
        </w:rPr>
      </w:pPr>
      <w:r w:rsidRPr="00AF2583">
        <w:rPr>
          <w:rFonts w:eastAsia="Times New Roman" w:cs="Times New Roman"/>
          <w:b/>
          <w:color w:val="000000"/>
          <w:lang w:val="bg-BG"/>
        </w:rPr>
        <w:t xml:space="preserve">неправителствена </w:t>
      </w:r>
      <w:r>
        <w:rPr>
          <w:rFonts w:eastAsia="Times New Roman" w:cs="Times New Roman"/>
          <w:b/>
          <w:color w:val="000000"/>
          <w:lang w:val="bg-BG"/>
        </w:rPr>
        <w:t>организация -</w:t>
      </w:r>
      <w:r w:rsidRPr="00AF2583">
        <w:rPr>
          <w:rFonts w:eastAsia="Times New Roman" w:cs="Times New Roman"/>
          <w:b/>
          <w:color w:val="000000"/>
          <w:lang w:val="bg-BG"/>
        </w:rPr>
        <w:t xml:space="preserve"> </w:t>
      </w:r>
      <w:r w:rsidRPr="00AF2583">
        <w:rPr>
          <w:rFonts w:eastAsia="Times New Roman" w:cs="Times New Roman"/>
          <w:color w:val="000000"/>
          <w:lang w:val="bg-BG"/>
        </w:rPr>
        <w:t xml:space="preserve">развива дейност в полза на различни обществени групи и няма за цел да печели, в общия случай не се финансира от държавата, може да има приходи от членски внос или от дарители. Понякога има право на стопанска дейност, но приходите отиват за каузата на самата организация и не са печалба. </w:t>
      </w:r>
    </w:p>
    <w:p w:rsidR="00AF2583" w:rsidRPr="00AF2583" w:rsidRDefault="00AF2583" w:rsidP="00AF2583">
      <w:pPr>
        <w:spacing w:after="0" w:line="276" w:lineRule="auto"/>
        <w:jc w:val="both"/>
        <w:rPr>
          <w:rFonts w:eastAsia="Times New Roman" w:cs="Times New Roman"/>
          <w:color w:val="000000"/>
          <w:lang w:val="bg-BG"/>
        </w:rPr>
      </w:pPr>
      <w:r w:rsidRPr="00AF2583">
        <w:rPr>
          <w:rFonts w:eastAsia="Times New Roman" w:cs="Times New Roman"/>
          <w:color w:val="000000"/>
          <w:lang w:val="bg-BG"/>
        </w:rPr>
        <w:t>Неправителствените организации работят в различни обществени сфери: опазване на околната среда, защита на хора в неравностойно положение, помощ за уязвими групи и др.</w:t>
      </w:r>
    </w:p>
    <w:p w:rsidR="00AF2583" w:rsidRPr="00AF2583" w:rsidRDefault="00AF2583" w:rsidP="00AF2583">
      <w:pPr>
        <w:spacing w:after="0" w:line="276" w:lineRule="auto"/>
        <w:jc w:val="both"/>
        <w:rPr>
          <w:rFonts w:eastAsia="Times New Roman" w:cs="Times New Roman"/>
          <w:color w:val="000000"/>
          <w:lang w:val="bg-BG"/>
        </w:rPr>
      </w:pPr>
      <w:r w:rsidRPr="00AF2583">
        <w:rPr>
          <w:rFonts w:eastAsia="Times New Roman" w:cs="Times New Roman"/>
          <w:b/>
          <w:color w:val="000000"/>
          <w:lang w:val="bg-BG"/>
        </w:rPr>
        <w:t>хуманитарна организация</w:t>
      </w:r>
      <w:r>
        <w:rPr>
          <w:rFonts w:eastAsia="Times New Roman" w:cs="Times New Roman"/>
          <w:color w:val="000000"/>
          <w:lang w:val="bg-BG"/>
        </w:rPr>
        <w:t xml:space="preserve"> - </w:t>
      </w:r>
      <w:r w:rsidRPr="00AF2583">
        <w:rPr>
          <w:rFonts w:eastAsia="Times New Roman" w:cs="Times New Roman"/>
          <w:color w:val="000000"/>
          <w:lang w:val="bg-BG"/>
        </w:rPr>
        <w:t xml:space="preserve">предлага спешна помощ на хора, жертва на въоръжени конфликти, епидемии, </w:t>
      </w:r>
      <w:r w:rsidR="00A86648">
        <w:rPr>
          <w:rFonts w:eastAsia="Times New Roman" w:cs="Times New Roman"/>
          <w:color w:val="000000"/>
          <w:lang w:val="bg-BG"/>
        </w:rPr>
        <w:t xml:space="preserve">на тези без достъп до </w:t>
      </w:r>
      <w:r w:rsidRPr="00AF2583">
        <w:rPr>
          <w:rFonts w:eastAsia="Times New Roman" w:cs="Times New Roman"/>
          <w:color w:val="000000"/>
          <w:lang w:val="bg-BG"/>
        </w:rPr>
        <w:t xml:space="preserve"> здравни грижи, както и на засегнатите при природни или предизвикани от човека бедствия – наводнения, земетресения, войни и т.н. </w:t>
      </w:r>
    </w:p>
    <w:p w:rsidR="003A218E" w:rsidRPr="00AF2583" w:rsidRDefault="003A218E" w:rsidP="003F1622">
      <w:pPr>
        <w:spacing w:before="240" w:after="0" w:line="276" w:lineRule="auto"/>
        <w:jc w:val="both"/>
        <w:rPr>
          <w:rFonts w:eastAsia="Times New Roman" w:cs="Times New Roman"/>
          <w:lang w:val="bg-BG"/>
        </w:rPr>
      </w:pPr>
      <w:r w:rsidRPr="00AF2583">
        <w:rPr>
          <w:rFonts w:eastAsia="Times New Roman" w:cs="Times New Roman"/>
          <w:b/>
          <w:bCs/>
          <w:color w:val="000000"/>
          <w:lang w:val="bg-BG"/>
        </w:rPr>
        <w:t>Библиография</w:t>
      </w:r>
      <w:r w:rsidR="001A32BA">
        <w:rPr>
          <w:rFonts w:eastAsia="Times New Roman" w:cs="Times New Roman"/>
          <w:b/>
          <w:bCs/>
          <w:color w:val="000000"/>
          <w:lang w:val="bg-BG"/>
        </w:rPr>
        <w:t>:</w:t>
      </w:r>
      <w:r w:rsidRPr="003A218E">
        <w:rPr>
          <w:rFonts w:eastAsia="Times New Roman" w:cs="Times New Roman"/>
          <w:b/>
          <w:bCs/>
          <w:color w:val="000000"/>
        </w:rPr>
        <w:t> </w:t>
      </w:r>
    </w:p>
    <w:p w:rsidR="00AF2583" w:rsidRPr="00AF2583" w:rsidRDefault="00AF2583" w:rsidP="00AF2583">
      <w:pPr>
        <w:spacing w:after="0" w:line="276" w:lineRule="auto"/>
        <w:jc w:val="both"/>
        <w:rPr>
          <w:rFonts w:eastAsia="Times New Roman" w:cs="Times New Roman"/>
          <w:color w:val="0000FF"/>
          <w:lang w:val="bg-BG"/>
        </w:rPr>
      </w:pPr>
      <w:r w:rsidRPr="00AF2583">
        <w:rPr>
          <w:rFonts w:eastAsia="Times New Roman" w:cs="Times New Roman"/>
          <w:color w:val="0000FF"/>
          <w:lang w:val="bg-BG"/>
        </w:rPr>
        <w:t xml:space="preserve">Кампания „Обувката” на  БХК: </w:t>
      </w:r>
      <w:hyperlink r:id="rId9" w:history="1">
        <w:r w:rsidRPr="00AF2583">
          <w:rPr>
            <w:rStyle w:val="Hyperlink"/>
            <w:rFonts w:eastAsia="Times New Roman" w:cs="Times New Roman"/>
          </w:rPr>
          <w:t>http</w:t>
        </w:r>
        <w:r w:rsidRPr="00AF2583">
          <w:rPr>
            <w:rStyle w:val="Hyperlink"/>
            <w:rFonts w:eastAsia="Times New Roman" w:cs="Times New Roman"/>
            <w:lang w:val="bg-BG"/>
          </w:rPr>
          <w:t>://</w:t>
        </w:r>
        <w:r w:rsidRPr="00AF2583">
          <w:rPr>
            <w:rStyle w:val="Hyperlink"/>
            <w:rFonts w:eastAsia="Times New Roman" w:cs="Times New Roman"/>
          </w:rPr>
          <w:t>www</w:t>
        </w:r>
        <w:r w:rsidRPr="00AF2583">
          <w:rPr>
            <w:rStyle w:val="Hyperlink"/>
            <w:rFonts w:eastAsia="Times New Roman" w:cs="Times New Roman"/>
            <w:lang w:val="bg-BG"/>
          </w:rPr>
          <w:t>.</w:t>
        </w:r>
        <w:proofErr w:type="spellStart"/>
        <w:r w:rsidRPr="00AF2583">
          <w:rPr>
            <w:rStyle w:val="Hyperlink"/>
            <w:rFonts w:eastAsia="Times New Roman" w:cs="Times New Roman"/>
          </w:rPr>
          <w:t>bgh</w:t>
        </w:r>
        <w:r w:rsidRPr="00AF2583">
          <w:rPr>
            <w:rStyle w:val="Hyperlink"/>
            <w:rFonts w:eastAsia="Times New Roman" w:cs="Times New Roman"/>
          </w:rPr>
          <w:t>e</w:t>
        </w:r>
        <w:r w:rsidRPr="00AF2583">
          <w:rPr>
            <w:rStyle w:val="Hyperlink"/>
            <w:rFonts w:eastAsia="Times New Roman" w:cs="Times New Roman"/>
          </w:rPr>
          <w:t>lsinki</w:t>
        </w:r>
        <w:proofErr w:type="spellEnd"/>
        <w:r w:rsidRPr="00AF2583">
          <w:rPr>
            <w:rStyle w:val="Hyperlink"/>
            <w:rFonts w:eastAsia="Times New Roman" w:cs="Times New Roman"/>
            <w:lang w:val="bg-BG"/>
          </w:rPr>
          <w:t>.</w:t>
        </w:r>
        <w:r w:rsidRPr="00AF2583">
          <w:rPr>
            <w:rStyle w:val="Hyperlink"/>
            <w:rFonts w:eastAsia="Times New Roman" w:cs="Times New Roman"/>
          </w:rPr>
          <w:t>org</w:t>
        </w:r>
        <w:r w:rsidRPr="00AF2583">
          <w:rPr>
            <w:rStyle w:val="Hyperlink"/>
            <w:rFonts w:eastAsia="Times New Roman" w:cs="Times New Roman"/>
            <w:lang w:val="bg-BG"/>
          </w:rPr>
          <w:t>/</w:t>
        </w:r>
        <w:proofErr w:type="spellStart"/>
        <w:r w:rsidRPr="00AF2583">
          <w:rPr>
            <w:rStyle w:val="Hyperlink"/>
            <w:rFonts w:eastAsia="Times New Roman" w:cs="Times New Roman"/>
          </w:rPr>
          <w:t>bg</w:t>
        </w:r>
        <w:proofErr w:type="spellEnd"/>
        <w:r w:rsidRPr="00AF2583">
          <w:rPr>
            <w:rStyle w:val="Hyperlink"/>
            <w:rFonts w:eastAsia="Times New Roman" w:cs="Times New Roman"/>
            <w:lang w:val="bg-BG"/>
          </w:rPr>
          <w:t>/</w:t>
        </w:r>
        <w:proofErr w:type="spellStart"/>
        <w:r w:rsidRPr="00AF2583">
          <w:rPr>
            <w:rStyle w:val="Hyperlink"/>
            <w:rFonts w:eastAsia="Times New Roman" w:cs="Times New Roman"/>
          </w:rPr>
          <w:t>kampaniya</w:t>
        </w:r>
        <w:proofErr w:type="spellEnd"/>
        <w:r w:rsidRPr="00AF2583">
          <w:rPr>
            <w:rStyle w:val="Hyperlink"/>
            <w:rFonts w:eastAsia="Times New Roman" w:cs="Times New Roman"/>
            <w:lang w:val="bg-BG"/>
          </w:rPr>
          <w:t>-</w:t>
        </w:r>
        <w:proofErr w:type="spellStart"/>
        <w:r w:rsidRPr="00AF2583">
          <w:rPr>
            <w:rStyle w:val="Hyperlink"/>
            <w:rFonts w:eastAsia="Times New Roman" w:cs="Times New Roman"/>
          </w:rPr>
          <w:t>obuvkata</w:t>
        </w:r>
        <w:proofErr w:type="spellEnd"/>
        <w:r w:rsidRPr="00AF2583">
          <w:rPr>
            <w:rStyle w:val="Hyperlink"/>
            <w:rFonts w:eastAsia="Times New Roman" w:cs="Times New Roman"/>
            <w:lang w:val="bg-BG"/>
          </w:rPr>
          <w:t>/</w:t>
        </w:r>
      </w:hyperlink>
    </w:p>
    <w:p w:rsidR="00AF2583" w:rsidRPr="00AF7CBA" w:rsidRDefault="00AF2583" w:rsidP="00AF7CBA">
      <w:pPr>
        <w:spacing w:after="0" w:line="276" w:lineRule="auto"/>
        <w:jc w:val="both"/>
        <w:rPr>
          <w:rFonts w:eastAsia="Times New Roman" w:cs="Times New Roman"/>
          <w:color w:val="0000FF"/>
          <w:lang w:val="bg-BG"/>
        </w:rPr>
      </w:pPr>
      <w:r w:rsidRPr="00AF2583">
        <w:rPr>
          <w:rFonts w:eastAsia="Times New Roman" w:cs="Times New Roman"/>
          <w:color w:val="0000FF"/>
          <w:lang w:val="bg-BG"/>
        </w:rPr>
        <w:t>Снимки на децата от гр. Септември, за които е предназначена кампанията</w:t>
      </w:r>
      <w:r w:rsidR="00A86648">
        <w:rPr>
          <w:rFonts w:eastAsia="Times New Roman" w:cs="Times New Roman"/>
          <w:color w:val="0000FF"/>
          <w:lang w:val="bg-BG"/>
        </w:rPr>
        <w:t xml:space="preserve"> - </w:t>
      </w:r>
      <w:r w:rsidRPr="00AF2583">
        <w:rPr>
          <w:rFonts w:eastAsia="Times New Roman" w:cs="Times New Roman"/>
          <w:color w:val="0000FF"/>
          <w:lang w:val="bg-BG"/>
        </w:rPr>
        <w:t>http://www.dnevnik.bg/photos/2016/02/20/2706670_fotogaleriia_kampaniia_obuvkata_i_bosite_deca_v/?pic=2#picture</w:t>
      </w:r>
    </w:p>
    <w:p w:rsidR="003A218E" w:rsidRPr="003A218E" w:rsidRDefault="003A218E" w:rsidP="003F1622">
      <w:pPr>
        <w:spacing w:before="240" w:after="0" w:line="276" w:lineRule="auto"/>
        <w:jc w:val="both"/>
        <w:rPr>
          <w:rFonts w:eastAsia="Times New Roman" w:cs="Times New Roman"/>
          <w:lang w:val="bg-BG"/>
        </w:rPr>
      </w:pPr>
      <w:r w:rsidRPr="00AF2583">
        <w:rPr>
          <w:rFonts w:eastAsia="Times New Roman" w:cs="Times New Roman"/>
          <w:b/>
          <w:bCs/>
          <w:color w:val="000000"/>
          <w:lang w:val="bg-BG"/>
        </w:rPr>
        <w:t>Инструкции</w:t>
      </w:r>
      <w:r w:rsidR="001A32BA">
        <w:rPr>
          <w:rFonts w:eastAsia="Times New Roman" w:cs="Times New Roman"/>
          <w:b/>
          <w:bCs/>
          <w:color w:val="000000"/>
          <w:lang w:val="bg-BG"/>
        </w:rPr>
        <w:t>:</w:t>
      </w:r>
    </w:p>
    <w:p w:rsidR="00717B39" w:rsidRDefault="00717B39" w:rsidP="00717B39">
      <w:pPr>
        <w:spacing w:after="0" w:line="276" w:lineRule="auto"/>
        <w:jc w:val="both"/>
        <w:rPr>
          <w:rFonts w:eastAsia="Times New Roman" w:cs="Times New Roman"/>
          <w:b/>
          <w:color w:val="000000"/>
          <w:lang w:val="bg-BG"/>
        </w:rPr>
      </w:pPr>
    </w:p>
    <w:p w:rsidR="003A218E" w:rsidRPr="00717B39" w:rsidRDefault="003A218E" w:rsidP="00717B39">
      <w:pPr>
        <w:spacing w:after="0" w:line="276" w:lineRule="auto"/>
        <w:jc w:val="both"/>
        <w:rPr>
          <w:rFonts w:eastAsia="Times New Roman" w:cs="Times New Roman"/>
          <w:b/>
          <w:color w:val="000000"/>
          <w:lang w:val="bg-BG"/>
        </w:rPr>
      </w:pPr>
      <w:r w:rsidRPr="00717B39">
        <w:rPr>
          <w:rFonts w:eastAsia="Times New Roman" w:cs="Times New Roman"/>
          <w:b/>
          <w:color w:val="000000"/>
          <w:lang w:val="bg-BG"/>
        </w:rPr>
        <w:t>Урок №1</w:t>
      </w:r>
    </w:p>
    <w:p w:rsidR="001A32BA" w:rsidRPr="00AF2583" w:rsidRDefault="003A218E" w:rsidP="00717B39">
      <w:pPr>
        <w:spacing w:after="0" w:line="276" w:lineRule="auto"/>
        <w:jc w:val="both"/>
        <w:rPr>
          <w:rFonts w:eastAsia="Times New Roman" w:cs="Times New Roman"/>
          <w:b/>
          <w:i/>
          <w:color w:val="000000"/>
          <w:lang w:val="bg-BG"/>
        </w:rPr>
      </w:pPr>
      <w:r w:rsidRPr="00AF2583">
        <w:rPr>
          <w:rFonts w:eastAsia="Times New Roman" w:cs="Times New Roman"/>
          <w:b/>
          <w:i/>
          <w:color w:val="000000"/>
          <w:lang w:val="bg-BG"/>
        </w:rPr>
        <w:t xml:space="preserve">Насочващи дейности: </w:t>
      </w:r>
    </w:p>
    <w:p w:rsidR="00AF2583" w:rsidRPr="00AF2583" w:rsidRDefault="00AF2583" w:rsidP="00AF2583">
      <w:pPr>
        <w:numPr>
          <w:ilvl w:val="0"/>
          <w:numId w:val="12"/>
        </w:numPr>
        <w:spacing w:after="0" w:line="276" w:lineRule="auto"/>
        <w:contextualSpacing/>
        <w:jc w:val="both"/>
        <w:rPr>
          <w:rFonts w:eastAsia="Times New Roman" w:cs="Times New Roman"/>
          <w:color w:val="000000"/>
          <w:lang w:val="bg-BG"/>
        </w:rPr>
      </w:pPr>
      <w:r w:rsidRPr="00AF2583">
        <w:rPr>
          <w:rFonts w:eastAsia="Times New Roman" w:cs="Times New Roman"/>
          <w:color w:val="000000"/>
          <w:lang w:val="bg-BG"/>
        </w:rPr>
        <w:t xml:space="preserve">Дайте определения на нуждите и желанията за учениците. След като прочетете определенията, допълнете обяснението, като кажете, че </w:t>
      </w:r>
      <w:r w:rsidR="008F0C6B">
        <w:rPr>
          <w:lang w:val="bg-BG"/>
        </w:rPr>
        <w:t xml:space="preserve">нуждата е необходимостта да притежаваш например храна, вода, дрехи и </w:t>
      </w:r>
      <w:r w:rsidR="008F0C6B">
        <w:rPr>
          <w:lang w:val="bg-BG"/>
        </w:rPr>
        <w:t>п</w:t>
      </w:r>
      <w:r w:rsidR="008F0C6B">
        <w:rPr>
          <w:lang w:val="bg-BG"/>
        </w:rPr>
        <w:t>одслон, за да бъдеш здрав</w:t>
      </w:r>
      <w:r w:rsidR="00AF7CBA">
        <w:rPr>
          <w:rFonts w:eastAsia="Times New Roman" w:cs="Times New Roman"/>
          <w:color w:val="000000"/>
          <w:lang w:val="bg-BG"/>
        </w:rPr>
        <w:t xml:space="preserve">. </w:t>
      </w:r>
      <w:r w:rsidRPr="00AF2583">
        <w:rPr>
          <w:rFonts w:eastAsia="Times New Roman" w:cs="Times New Roman"/>
          <w:color w:val="000000"/>
          <w:lang w:val="bg-BG"/>
        </w:rPr>
        <w:t xml:space="preserve">Желанието </w:t>
      </w:r>
      <w:r w:rsidR="008F0C6B">
        <w:rPr>
          <w:rFonts w:eastAsia="Times New Roman" w:cs="Times New Roman"/>
          <w:color w:val="000000"/>
          <w:lang w:val="bg-BG"/>
        </w:rPr>
        <w:t>е вътрешния</w:t>
      </w:r>
      <w:r w:rsidR="00AF7CBA">
        <w:rPr>
          <w:rFonts w:eastAsia="Times New Roman" w:cs="Times New Roman"/>
          <w:color w:val="000000"/>
          <w:lang w:val="bg-BG"/>
        </w:rPr>
        <w:t>т</w:t>
      </w:r>
      <w:r w:rsidR="008F0C6B">
        <w:rPr>
          <w:rFonts w:eastAsia="Times New Roman" w:cs="Times New Roman"/>
          <w:color w:val="000000"/>
          <w:lang w:val="bg-BG"/>
        </w:rPr>
        <w:t xml:space="preserve"> стремеж към състояние или вещи</w:t>
      </w:r>
      <w:r w:rsidRPr="00AF2583">
        <w:rPr>
          <w:rFonts w:eastAsia="Times New Roman" w:cs="Times New Roman"/>
          <w:color w:val="000000"/>
          <w:lang w:val="bg-BG"/>
        </w:rPr>
        <w:t xml:space="preserve">, </w:t>
      </w:r>
      <w:r w:rsidR="008F0C6B">
        <w:rPr>
          <w:rFonts w:eastAsia="Times New Roman" w:cs="Times New Roman"/>
          <w:color w:val="000000"/>
          <w:lang w:val="bg-BG"/>
        </w:rPr>
        <w:t>които</w:t>
      </w:r>
      <w:r w:rsidRPr="00AF2583">
        <w:rPr>
          <w:rFonts w:eastAsia="Times New Roman" w:cs="Times New Roman"/>
          <w:color w:val="000000"/>
          <w:lang w:val="bg-BG"/>
        </w:rPr>
        <w:t xml:space="preserve"> хората биха искали да имат. Така например нуждаете се от обувки, за да защитават и пазят на топло краката ви, но можете да искате чифт нови модни обувки за тенис, които светват при подскачане. </w:t>
      </w:r>
    </w:p>
    <w:p w:rsidR="00AF2583" w:rsidRPr="00AF2583" w:rsidRDefault="00AF2583" w:rsidP="00AF2583">
      <w:pPr>
        <w:numPr>
          <w:ilvl w:val="0"/>
          <w:numId w:val="12"/>
        </w:numPr>
        <w:spacing w:after="0" w:line="276" w:lineRule="auto"/>
        <w:contextualSpacing/>
        <w:jc w:val="both"/>
        <w:rPr>
          <w:rFonts w:eastAsia="Times New Roman" w:cs="Times New Roman"/>
          <w:color w:val="000000"/>
          <w:lang w:val="bg-BG"/>
        </w:rPr>
      </w:pPr>
      <w:r w:rsidRPr="00AF2583">
        <w:rPr>
          <w:rFonts w:eastAsia="Times New Roman" w:cs="Times New Roman"/>
          <w:color w:val="000000"/>
          <w:lang w:val="bg-BG"/>
        </w:rPr>
        <w:t>Закачете голям лист хартия за флипчарт хоризонтално на стената и го разделете вертикално на две части. Напишете от едната страна „Нужди“, а от другата – „Желания“.</w:t>
      </w:r>
    </w:p>
    <w:p w:rsidR="00AF2583" w:rsidRPr="00AF2583" w:rsidRDefault="00AF2583" w:rsidP="00AF2583">
      <w:pPr>
        <w:numPr>
          <w:ilvl w:val="0"/>
          <w:numId w:val="12"/>
        </w:numPr>
        <w:spacing w:after="0" w:line="276" w:lineRule="auto"/>
        <w:contextualSpacing/>
        <w:jc w:val="both"/>
        <w:rPr>
          <w:rFonts w:eastAsia="Times New Roman" w:cs="Times New Roman"/>
          <w:color w:val="000000"/>
          <w:lang w:val="bg-BG"/>
        </w:rPr>
      </w:pPr>
      <w:r w:rsidRPr="00AF2583">
        <w:rPr>
          <w:rFonts w:eastAsia="Times New Roman" w:cs="Times New Roman"/>
          <w:color w:val="000000"/>
          <w:lang w:val="bg-BG"/>
        </w:rPr>
        <w:t>Раздайте списанията и помолете учениците да намерят и изрежат по една снимка на нещо, което мислят, че е „нужда“ и н</w:t>
      </w:r>
      <w:r w:rsidR="00ED2145">
        <w:rPr>
          <w:rFonts w:eastAsia="Times New Roman" w:cs="Times New Roman"/>
          <w:color w:val="000000"/>
          <w:lang w:val="bg-BG"/>
        </w:rPr>
        <w:t>а друго</w:t>
      </w:r>
      <w:r w:rsidRPr="00AF2583">
        <w:rPr>
          <w:rFonts w:eastAsia="Times New Roman" w:cs="Times New Roman"/>
          <w:color w:val="000000"/>
          <w:lang w:val="bg-BG"/>
        </w:rPr>
        <w:t xml:space="preserve">, което е „желание“. Оставете учениците да работят по двойки или самостоятелно, за да изпълнят задачата. </w:t>
      </w:r>
    </w:p>
    <w:p w:rsidR="00AF2583" w:rsidRPr="00AF2583" w:rsidRDefault="00AF2583" w:rsidP="00AF2583">
      <w:pPr>
        <w:numPr>
          <w:ilvl w:val="0"/>
          <w:numId w:val="12"/>
        </w:numPr>
        <w:spacing w:after="0" w:line="276" w:lineRule="auto"/>
        <w:contextualSpacing/>
        <w:jc w:val="both"/>
        <w:rPr>
          <w:rFonts w:eastAsia="Times New Roman" w:cs="Times New Roman"/>
          <w:color w:val="000000"/>
          <w:lang w:val="bg-BG"/>
        </w:rPr>
      </w:pPr>
      <w:r w:rsidRPr="00AF2583">
        <w:rPr>
          <w:rFonts w:eastAsia="Times New Roman" w:cs="Times New Roman"/>
          <w:color w:val="000000"/>
          <w:lang w:val="bg-BG"/>
        </w:rPr>
        <w:t xml:space="preserve">Попитайте дали има доброволци да покажат снимките си. Обсъдете с класа дали снимката следва да се постави в колонката с нужди или </w:t>
      </w:r>
      <w:r w:rsidR="00ED2145">
        <w:rPr>
          <w:rFonts w:eastAsia="Times New Roman" w:cs="Times New Roman"/>
          <w:color w:val="000000"/>
          <w:lang w:val="bg-BG"/>
        </w:rPr>
        <w:t xml:space="preserve">в тази с </w:t>
      </w:r>
      <w:r w:rsidRPr="00AF2583">
        <w:rPr>
          <w:rFonts w:eastAsia="Times New Roman" w:cs="Times New Roman"/>
          <w:color w:val="000000"/>
          <w:lang w:val="bg-BG"/>
        </w:rPr>
        <w:t>желания. Оставете учениците да залепят снимките си от правилната страна.</w:t>
      </w:r>
    </w:p>
    <w:p w:rsidR="00AF2583" w:rsidRPr="00AF2583" w:rsidRDefault="00AF2583" w:rsidP="00AF2583">
      <w:pPr>
        <w:spacing w:after="0" w:line="276" w:lineRule="auto"/>
        <w:jc w:val="both"/>
        <w:rPr>
          <w:rFonts w:eastAsia="Times New Roman" w:cs="Times New Roman"/>
          <w:color w:val="000000"/>
          <w:lang w:val="bg-BG"/>
        </w:rPr>
      </w:pPr>
    </w:p>
    <w:p w:rsidR="00AF2583" w:rsidRPr="00717B39" w:rsidRDefault="00AF2583" w:rsidP="00717B39">
      <w:pPr>
        <w:spacing w:after="0" w:line="276" w:lineRule="auto"/>
        <w:jc w:val="both"/>
        <w:rPr>
          <w:rFonts w:eastAsia="Times New Roman" w:cs="Times New Roman"/>
          <w:b/>
          <w:color w:val="000000"/>
          <w:lang w:val="bg-BG"/>
        </w:rPr>
      </w:pPr>
      <w:r w:rsidRPr="00717B39">
        <w:rPr>
          <w:rFonts w:eastAsia="Times New Roman" w:cs="Times New Roman"/>
          <w:b/>
          <w:color w:val="000000"/>
          <w:lang w:val="bg-BG"/>
        </w:rPr>
        <w:lastRenderedPageBreak/>
        <w:t xml:space="preserve">Урок №2 </w:t>
      </w:r>
    </w:p>
    <w:p w:rsidR="00AF2583" w:rsidRPr="00AF2583" w:rsidRDefault="00AF2583" w:rsidP="00AF7CBA">
      <w:pPr>
        <w:numPr>
          <w:ilvl w:val="0"/>
          <w:numId w:val="13"/>
        </w:numPr>
        <w:spacing w:after="0" w:line="276" w:lineRule="auto"/>
        <w:contextualSpacing/>
        <w:jc w:val="both"/>
        <w:rPr>
          <w:rFonts w:eastAsia="Calibri" w:cs="Times New Roman"/>
          <w:color w:val="000000"/>
          <w:lang w:val="bg-BG"/>
        </w:rPr>
      </w:pPr>
      <w:r w:rsidRPr="00AF2583">
        <w:rPr>
          <w:rFonts w:eastAsia="Calibri" w:cs="Times New Roman"/>
          <w:color w:val="000000"/>
          <w:lang w:val="bg-BG"/>
        </w:rPr>
        <w:t>Напомнете на учениците за таблото с „Нужди и желания“, ко</w:t>
      </w:r>
      <w:r w:rsidR="00ED2145">
        <w:rPr>
          <w:rFonts w:eastAsia="Calibri" w:cs="Times New Roman"/>
          <w:color w:val="000000"/>
          <w:lang w:val="bg-BG"/>
        </w:rPr>
        <w:t>е</w:t>
      </w:r>
      <w:r w:rsidRPr="00AF2583">
        <w:rPr>
          <w:rFonts w:eastAsia="Calibri" w:cs="Times New Roman"/>
          <w:color w:val="000000"/>
          <w:lang w:val="bg-BG"/>
        </w:rPr>
        <w:t xml:space="preserve">то създадоха. Кажете на учениците, че други хора, включително деца като тях самите, нямат ресурсите, за да посрещнат най-основните си нужди и имат нужда от подкрепа, която не винаги държавата и родителите им могат да осигурят. </w:t>
      </w:r>
    </w:p>
    <w:p w:rsidR="00AF2583" w:rsidRPr="00AF2583" w:rsidRDefault="00AF2583" w:rsidP="00AF2583">
      <w:pPr>
        <w:spacing w:after="0" w:line="276" w:lineRule="auto"/>
        <w:rPr>
          <w:rFonts w:eastAsia="Calibri" w:cs="Times New Roman"/>
          <w:i/>
          <w:color w:val="000000"/>
          <w:lang w:val="bg-BG"/>
        </w:rPr>
      </w:pPr>
    </w:p>
    <w:p w:rsidR="00AF2583" w:rsidRPr="00AF2583" w:rsidRDefault="00AF2583" w:rsidP="00AF2583">
      <w:pPr>
        <w:spacing w:after="0" w:line="276" w:lineRule="auto"/>
        <w:rPr>
          <w:rFonts w:eastAsia="Calibri" w:cs="Times New Roman"/>
          <w:b/>
          <w:i/>
          <w:color w:val="000000"/>
          <w:lang w:val="bg-BG"/>
        </w:rPr>
      </w:pPr>
      <w:r w:rsidRPr="00AF2583">
        <w:rPr>
          <w:rFonts w:eastAsia="Calibri" w:cs="Times New Roman"/>
          <w:b/>
          <w:i/>
          <w:color w:val="000000"/>
          <w:lang w:val="bg-BG"/>
        </w:rPr>
        <w:t>Възможна история за илюстрация:</w:t>
      </w:r>
    </w:p>
    <w:p w:rsidR="00AF2583" w:rsidRPr="00AF2583" w:rsidRDefault="00AF2583" w:rsidP="00AF7CBA">
      <w:pPr>
        <w:spacing w:after="200" w:line="276" w:lineRule="auto"/>
        <w:jc w:val="both"/>
        <w:rPr>
          <w:rFonts w:eastAsia="Calibri" w:cs="Times New Roman"/>
          <w:color w:val="000000"/>
          <w:lang w:val="bg-BG"/>
        </w:rPr>
      </w:pPr>
      <w:r w:rsidRPr="00AF2583">
        <w:rPr>
          <w:rFonts w:eastAsia="Calibri" w:cs="Times New Roman"/>
          <w:color w:val="000000"/>
          <w:lang w:val="bg-BG"/>
        </w:rPr>
        <w:t>Когато падне сняг и температурите  станат  под  0</w:t>
      </w:r>
      <w:r w:rsidR="00AF7CBA" w:rsidRPr="00AF7CBA">
        <w:rPr>
          <w:rFonts w:eastAsia="Calibri" w:cs="Times New Roman"/>
          <w:color w:val="000000"/>
          <w:vertAlign w:val="superscript"/>
          <w:lang w:val="bg-BG"/>
        </w:rPr>
        <w:t>о</w:t>
      </w:r>
      <w:r w:rsidR="00AF7CBA">
        <w:rPr>
          <w:rFonts w:eastAsia="Calibri" w:cs="Times New Roman"/>
          <w:color w:val="000000"/>
          <w:lang w:val="bg-BG"/>
        </w:rPr>
        <w:t>С</w:t>
      </w:r>
      <w:r w:rsidRPr="00AF2583">
        <w:rPr>
          <w:rFonts w:eastAsia="Calibri" w:cs="Times New Roman"/>
          <w:color w:val="000000"/>
          <w:lang w:val="bg-BG"/>
        </w:rPr>
        <w:t xml:space="preserve"> над 60 деца от 1 до 4 клас в град Септември – неголям град в Южна България</w:t>
      </w:r>
      <w:r w:rsidR="0059073B">
        <w:rPr>
          <w:rFonts w:eastAsia="Calibri" w:cs="Times New Roman"/>
          <w:color w:val="000000"/>
          <w:lang w:val="bg-BG"/>
        </w:rPr>
        <w:t>,</w:t>
      </w:r>
      <w:r w:rsidRPr="00AF2583">
        <w:rPr>
          <w:rFonts w:eastAsia="Calibri" w:cs="Times New Roman"/>
          <w:color w:val="000000"/>
          <w:lang w:val="bg-BG"/>
        </w:rPr>
        <w:t xml:space="preserve"> не ходят на училище. Това се случва и на други места в България. Ако тези деца обаче учат, когато станат големи, те няма да бъдат бедни, а ще могат да си намерят работа и да осигурят обувки и тетрадки на своите собствени  деца.</w:t>
      </w:r>
    </w:p>
    <w:p w:rsidR="00AF2583" w:rsidRPr="00AF2583" w:rsidRDefault="00AF2583" w:rsidP="00AF7CBA">
      <w:pPr>
        <w:spacing w:after="200" w:line="276" w:lineRule="auto"/>
        <w:jc w:val="both"/>
        <w:rPr>
          <w:rFonts w:eastAsia="Calibri" w:cs="Times New Roman"/>
          <w:color w:val="000000"/>
          <w:lang w:val="bg-BG"/>
        </w:rPr>
      </w:pPr>
      <w:r w:rsidRPr="00AF2583">
        <w:rPr>
          <w:rFonts w:eastAsia="Calibri" w:cs="Times New Roman"/>
          <w:color w:val="000000"/>
          <w:lang w:val="bg-BG"/>
        </w:rPr>
        <w:t xml:space="preserve">Тази история ни я разказа една организация – Български хелзингски комитет, която защитава хора в беда – понякога бежанци </w:t>
      </w:r>
      <w:r w:rsidR="0059073B">
        <w:rPr>
          <w:rFonts w:eastAsia="Calibri" w:cs="Times New Roman"/>
          <w:color w:val="000000"/>
          <w:lang w:val="bg-BG"/>
        </w:rPr>
        <w:t>(</w:t>
      </w:r>
      <w:r w:rsidRPr="00AF2583">
        <w:rPr>
          <w:rFonts w:eastAsia="Calibri" w:cs="Times New Roman"/>
          <w:color w:val="000000"/>
          <w:lang w:val="bg-BG"/>
        </w:rPr>
        <w:t>това са хора, избягали заради война от собствените си страни</w:t>
      </w:r>
      <w:r w:rsidR="0059073B">
        <w:rPr>
          <w:rFonts w:eastAsia="Calibri" w:cs="Times New Roman"/>
          <w:color w:val="000000"/>
          <w:lang w:val="bg-BG"/>
        </w:rPr>
        <w:t>)</w:t>
      </w:r>
      <w:r w:rsidRPr="00AF2583">
        <w:rPr>
          <w:rFonts w:eastAsia="Calibri" w:cs="Times New Roman"/>
          <w:color w:val="000000"/>
          <w:lang w:val="bg-BG"/>
        </w:rPr>
        <w:t xml:space="preserve"> или  бедни хора от България.</w:t>
      </w:r>
    </w:p>
    <w:p w:rsidR="00AF2583" w:rsidRPr="00AF7CBA" w:rsidRDefault="0059073B" w:rsidP="00AF7CBA">
      <w:pPr>
        <w:spacing w:after="200" w:line="276" w:lineRule="auto"/>
        <w:jc w:val="both"/>
        <w:rPr>
          <w:rFonts w:eastAsia="Calibri" w:cs="Times New Roman"/>
          <w:color w:val="000000"/>
          <w:lang w:val="bg-BG"/>
        </w:rPr>
      </w:pPr>
      <w:r>
        <w:rPr>
          <w:rFonts w:eastAsia="Calibri" w:cs="Times New Roman"/>
          <w:color w:val="000000"/>
          <w:lang w:val="bg-BG"/>
        </w:rPr>
        <w:t>Когато т</w:t>
      </w:r>
      <w:r w:rsidR="00AF2583" w:rsidRPr="00AF2583">
        <w:rPr>
          <w:rFonts w:eastAsia="Calibri" w:cs="Times New Roman"/>
          <w:color w:val="000000"/>
          <w:lang w:val="bg-BG"/>
        </w:rPr>
        <w:t>ази организация разбра, че има бедни деца, които не ходят на училище, защото нямат обувки, започна да разказва тази история и да призовава хората да дарят запазени или нови обувки за бедните деца, а също и тетрадки и химикалки, за да могат те да пишат в училище и да се справят по-добре.</w:t>
      </w:r>
    </w:p>
    <w:p w:rsidR="00717B39" w:rsidRPr="00717B39" w:rsidRDefault="00AF2583" w:rsidP="00717B39">
      <w:pPr>
        <w:numPr>
          <w:ilvl w:val="0"/>
          <w:numId w:val="13"/>
        </w:numPr>
        <w:spacing w:after="0" w:line="276" w:lineRule="auto"/>
        <w:contextualSpacing/>
        <w:jc w:val="both"/>
        <w:rPr>
          <w:rFonts w:eastAsia="Calibri" w:cs="Times New Roman"/>
          <w:color w:val="000000"/>
          <w:lang w:val="bg-BG"/>
        </w:rPr>
      </w:pPr>
      <w:r w:rsidRPr="00AF2583">
        <w:rPr>
          <w:rFonts w:eastAsia="Times New Roman" w:cs="Times New Roman"/>
          <w:color w:val="000000"/>
          <w:lang w:val="bg-BG"/>
        </w:rPr>
        <w:t xml:space="preserve">Покажете част от снимките в галерията, която е приложена в линк – специално краката и обувките, и обяснете, че както хората са способни на филантропски постъпки в помощ на другите, така има организации и групи от хора, чиято специална мисия е да помагат хора в беда. </w:t>
      </w:r>
      <w:r w:rsidRPr="00AF2583">
        <w:rPr>
          <w:rFonts w:eastAsia="Calibri" w:cs="Times New Roman"/>
          <w:color w:val="000000"/>
          <w:lang w:val="bg-BG"/>
        </w:rPr>
        <w:t>Те организират акции и събират дрехи, храна и обувки за хора, които ням</w:t>
      </w:r>
      <w:r w:rsidR="0059073B">
        <w:rPr>
          <w:rFonts w:eastAsia="Calibri" w:cs="Times New Roman"/>
          <w:color w:val="000000"/>
          <w:lang w:val="bg-BG"/>
        </w:rPr>
        <w:t>а</w:t>
      </w:r>
      <w:r w:rsidRPr="00AF2583">
        <w:rPr>
          <w:rFonts w:eastAsia="Calibri" w:cs="Times New Roman"/>
          <w:color w:val="000000"/>
          <w:lang w:val="bg-BG"/>
        </w:rPr>
        <w:t xml:space="preserve">т достатъчно и след това, ги раздават на по-бедните. Това се хуманитарни или неправителствени организации, които помагат както на бедни хора от България, така и на бежанци от други страни. </w:t>
      </w:r>
    </w:p>
    <w:p w:rsidR="00AF2583" w:rsidRPr="00AF2583" w:rsidRDefault="00AF2583" w:rsidP="00AF2583">
      <w:pPr>
        <w:spacing w:after="0" w:line="276" w:lineRule="auto"/>
        <w:ind w:left="720"/>
        <w:contextualSpacing/>
        <w:jc w:val="both"/>
        <w:rPr>
          <w:rFonts w:eastAsia="Calibri" w:cs="Times New Roman"/>
          <w:color w:val="000000"/>
          <w:lang w:val="bg-BG"/>
        </w:rPr>
      </w:pPr>
      <w:r w:rsidRPr="00AF2583">
        <w:rPr>
          <w:rFonts w:eastAsia="Calibri" w:cs="Times New Roman"/>
          <w:color w:val="000000"/>
          <w:lang w:val="bg-BG"/>
        </w:rPr>
        <w:t xml:space="preserve">Задайте въпроси: </w:t>
      </w:r>
    </w:p>
    <w:p w:rsidR="00AF2583" w:rsidRPr="00717B39" w:rsidRDefault="00AF2583" w:rsidP="00AF2583">
      <w:pPr>
        <w:numPr>
          <w:ilvl w:val="0"/>
          <w:numId w:val="11"/>
        </w:numPr>
        <w:spacing w:after="0" w:line="276" w:lineRule="auto"/>
        <w:contextualSpacing/>
        <w:rPr>
          <w:rFonts w:eastAsia="Times New Roman" w:cs="Times New Roman"/>
          <w:i/>
          <w:color w:val="000000"/>
          <w:lang w:val="bg-BG"/>
        </w:rPr>
      </w:pPr>
      <w:r w:rsidRPr="00717B39">
        <w:rPr>
          <w:rFonts w:eastAsia="Times New Roman" w:cs="Times New Roman"/>
          <w:i/>
          <w:color w:val="000000"/>
          <w:lang w:val="bg-BG"/>
        </w:rPr>
        <w:t>Хората от неправителствената организация са предоставили дрехи и обувки. Откъде според вас идват тези дрехи и обувки ?</w:t>
      </w:r>
    </w:p>
    <w:p w:rsidR="00AF2583" w:rsidRPr="00717B39" w:rsidRDefault="00AF2583" w:rsidP="00AF2583">
      <w:pPr>
        <w:numPr>
          <w:ilvl w:val="0"/>
          <w:numId w:val="11"/>
        </w:numPr>
        <w:spacing w:after="0" w:line="276" w:lineRule="auto"/>
        <w:contextualSpacing/>
        <w:rPr>
          <w:rFonts w:eastAsia="Times New Roman" w:cs="Times New Roman"/>
          <w:i/>
          <w:color w:val="000000"/>
          <w:lang w:val="bg-BG"/>
        </w:rPr>
      </w:pPr>
      <w:r w:rsidRPr="00717B39">
        <w:rPr>
          <w:rFonts w:eastAsia="Times New Roman" w:cs="Times New Roman"/>
          <w:i/>
          <w:color w:val="000000"/>
          <w:lang w:val="bg-BG"/>
        </w:rPr>
        <w:t xml:space="preserve">Защо хората даряват за по-бедните? </w:t>
      </w:r>
    </w:p>
    <w:p w:rsidR="00AF2583" w:rsidRPr="00717B39" w:rsidRDefault="00AF2583" w:rsidP="00AF2583">
      <w:pPr>
        <w:numPr>
          <w:ilvl w:val="0"/>
          <w:numId w:val="11"/>
        </w:numPr>
        <w:spacing w:line="276" w:lineRule="auto"/>
        <w:contextualSpacing/>
        <w:rPr>
          <w:rFonts w:eastAsia="Times New Roman" w:cs="Times New Roman"/>
          <w:i/>
          <w:color w:val="000000"/>
          <w:lang w:val="bg-BG"/>
        </w:rPr>
      </w:pPr>
      <w:r w:rsidRPr="00717B39">
        <w:rPr>
          <w:rFonts w:eastAsia="Times New Roman" w:cs="Times New Roman"/>
          <w:i/>
          <w:color w:val="000000"/>
          <w:lang w:val="bg-BG"/>
        </w:rPr>
        <w:t xml:space="preserve">Кои са дарителите в този разказ? </w:t>
      </w:r>
    </w:p>
    <w:p w:rsidR="00AF2583" w:rsidRPr="00AF2583" w:rsidRDefault="00AF2583" w:rsidP="00717B39">
      <w:pPr>
        <w:numPr>
          <w:ilvl w:val="0"/>
          <w:numId w:val="13"/>
        </w:numPr>
        <w:spacing w:after="0" w:line="276" w:lineRule="auto"/>
        <w:contextualSpacing/>
        <w:jc w:val="both"/>
        <w:rPr>
          <w:rFonts w:eastAsia="Times New Roman" w:cs="Times New Roman"/>
          <w:color w:val="000000"/>
          <w:lang w:val="bg-BG"/>
        </w:rPr>
      </w:pPr>
      <w:r w:rsidRPr="00AF2583">
        <w:rPr>
          <w:rFonts w:eastAsia="Times New Roman" w:cs="Times New Roman"/>
          <w:color w:val="000000"/>
          <w:lang w:val="bg-BG"/>
        </w:rPr>
        <w:t xml:space="preserve">Кажете на учениците, че освен тази организация има и други подобни организации, които помагат на нуждаещите се деца непосредствено в общността им. Посочете някои </w:t>
      </w:r>
      <w:r w:rsidR="00434707">
        <w:rPr>
          <w:rFonts w:eastAsia="Times New Roman" w:cs="Times New Roman"/>
          <w:color w:val="000000"/>
          <w:lang w:val="bg-BG"/>
        </w:rPr>
        <w:t xml:space="preserve">такива </w:t>
      </w:r>
      <w:r w:rsidRPr="00AF2583">
        <w:rPr>
          <w:rFonts w:eastAsia="Times New Roman" w:cs="Times New Roman"/>
          <w:color w:val="000000"/>
          <w:lang w:val="bg-BG"/>
        </w:rPr>
        <w:t>местни</w:t>
      </w:r>
      <w:r w:rsidR="00717B39">
        <w:rPr>
          <w:rFonts w:eastAsia="Times New Roman" w:cs="Times New Roman"/>
          <w:color w:val="000000"/>
          <w:lang w:val="bg-BG"/>
        </w:rPr>
        <w:t xml:space="preserve"> </w:t>
      </w:r>
      <w:r w:rsidRPr="00AF2583">
        <w:rPr>
          <w:rFonts w:eastAsia="Times New Roman" w:cs="Times New Roman"/>
          <w:color w:val="000000"/>
          <w:lang w:val="bg-BG"/>
        </w:rPr>
        <w:t>организации, ако знаете</w:t>
      </w:r>
      <w:r w:rsidR="00434707">
        <w:rPr>
          <w:rFonts w:eastAsia="Times New Roman" w:cs="Times New Roman"/>
          <w:color w:val="000000"/>
          <w:lang w:val="bg-BG"/>
        </w:rPr>
        <w:t xml:space="preserve"> за някои от тях</w:t>
      </w:r>
      <w:r w:rsidRPr="00AF2583">
        <w:rPr>
          <w:rFonts w:eastAsia="Times New Roman" w:cs="Times New Roman"/>
          <w:color w:val="000000"/>
          <w:lang w:val="bg-BG"/>
        </w:rPr>
        <w:t xml:space="preserve">, </w:t>
      </w:r>
      <w:r w:rsidR="00434707">
        <w:rPr>
          <w:rFonts w:eastAsia="Times New Roman" w:cs="Times New Roman"/>
          <w:color w:val="000000"/>
          <w:lang w:val="bg-BG"/>
        </w:rPr>
        <w:t xml:space="preserve">например </w:t>
      </w:r>
      <w:r w:rsidR="00717B39">
        <w:rPr>
          <w:rFonts w:eastAsia="Times New Roman" w:cs="Times New Roman"/>
          <w:color w:val="000000"/>
          <w:lang w:val="bg-BG"/>
        </w:rPr>
        <w:t>БЧК</w:t>
      </w:r>
      <w:r w:rsidRPr="00AF2583">
        <w:rPr>
          <w:rFonts w:eastAsia="Times New Roman" w:cs="Times New Roman"/>
          <w:color w:val="000000"/>
          <w:lang w:val="bg-BG"/>
        </w:rPr>
        <w:t>, пункт за раздаване на храна и/или приют за бездомни. Попитайте децата дали са чували за тези организации и какво знаят за тях. Попитайте децата дали биха искали да постъпват като филантропи и да подпомагат работата на някоя от тези организации, като участват в кампания за набиране на вещи или храна за нуждаещите се.</w:t>
      </w:r>
    </w:p>
    <w:p w:rsidR="00AF2583" w:rsidRPr="00AF2583" w:rsidRDefault="00AF2583" w:rsidP="00717B39">
      <w:pPr>
        <w:numPr>
          <w:ilvl w:val="0"/>
          <w:numId w:val="13"/>
        </w:numPr>
        <w:spacing w:after="0" w:line="276" w:lineRule="auto"/>
        <w:contextualSpacing/>
        <w:jc w:val="both"/>
        <w:rPr>
          <w:rFonts w:eastAsia="Times New Roman" w:cs="Times New Roman"/>
          <w:color w:val="000000"/>
          <w:lang w:val="bg-BG"/>
        </w:rPr>
      </w:pPr>
      <w:r w:rsidRPr="00AF2583">
        <w:rPr>
          <w:rFonts w:eastAsia="Times New Roman" w:cs="Times New Roman"/>
          <w:color w:val="000000"/>
          <w:lang w:val="bg-BG"/>
        </w:rPr>
        <w:t>Обсъдете с децата какви необходими вещи могат да събират като например дрехи, обувки, бебешки принадлежности, санитарни принадлежности, одеяла, връхни дрехи, книги.</w:t>
      </w:r>
    </w:p>
    <w:p w:rsidR="00AF2583" w:rsidRPr="00AF2583" w:rsidRDefault="00AF2583" w:rsidP="00AF2583">
      <w:pPr>
        <w:spacing w:after="0" w:line="276" w:lineRule="auto"/>
        <w:ind w:left="360"/>
        <w:rPr>
          <w:rFonts w:eastAsia="Times New Roman" w:cs="Times New Roman"/>
          <w:color w:val="000000"/>
          <w:lang w:val="bg-BG"/>
        </w:rPr>
      </w:pPr>
    </w:p>
    <w:p w:rsidR="00AF2583" w:rsidRPr="00717B39" w:rsidRDefault="00AF2583" w:rsidP="00AF2583">
      <w:pPr>
        <w:spacing w:after="0" w:line="276" w:lineRule="auto"/>
        <w:ind w:left="360"/>
        <w:rPr>
          <w:rFonts w:eastAsia="Times New Roman" w:cs="Times New Roman"/>
          <w:b/>
          <w:color w:val="000000"/>
          <w:lang w:val="bg-BG"/>
        </w:rPr>
      </w:pPr>
      <w:r w:rsidRPr="00717B39">
        <w:rPr>
          <w:rFonts w:eastAsia="Times New Roman" w:cs="Times New Roman"/>
          <w:b/>
          <w:color w:val="000000"/>
          <w:lang w:val="bg-BG"/>
        </w:rPr>
        <w:t>Урок №3</w:t>
      </w:r>
    </w:p>
    <w:p w:rsidR="00AF2583" w:rsidRPr="00AF2583" w:rsidRDefault="00AF2583" w:rsidP="001D39F3">
      <w:pPr>
        <w:numPr>
          <w:ilvl w:val="0"/>
          <w:numId w:val="14"/>
        </w:numPr>
        <w:spacing w:after="200" w:line="276" w:lineRule="auto"/>
        <w:contextualSpacing/>
        <w:jc w:val="both"/>
        <w:rPr>
          <w:rFonts w:eastAsia="Times New Roman" w:cs="Times New Roman"/>
          <w:color w:val="000000"/>
          <w:lang w:val="bg-BG"/>
        </w:rPr>
      </w:pPr>
      <w:r w:rsidRPr="00AF2583">
        <w:rPr>
          <w:rFonts w:eastAsia="Times New Roman" w:cs="Times New Roman"/>
          <w:color w:val="000000"/>
          <w:lang w:val="bg-BG"/>
        </w:rPr>
        <w:t>Първо се свържете с местната организация, за да разберете от какво има нужда</w:t>
      </w:r>
      <w:r w:rsidR="00434707">
        <w:rPr>
          <w:rFonts w:eastAsia="Times New Roman" w:cs="Times New Roman"/>
          <w:color w:val="000000"/>
          <w:lang w:val="bg-BG"/>
        </w:rPr>
        <w:t xml:space="preserve"> </w:t>
      </w:r>
      <w:r w:rsidRPr="00AF2583">
        <w:rPr>
          <w:rFonts w:eastAsia="Times New Roman" w:cs="Times New Roman"/>
          <w:color w:val="000000"/>
          <w:lang w:val="bg-BG"/>
        </w:rPr>
        <w:t>(дрехи, обувки, книги</w:t>
      </w:r>
      <w:r w:rsidR="00434707">
        <w:rPr>
          <w:rFonts w:eastAsia="Times New Roman" w:cs="Times New Roman"/>
          <w:color w:val="000000"/>
          <w:lang w:val="bg-BG"/>
        </w:rPr>
        <w:t>, друго</w:t>
      </w:r>
      <w:r w:rsidRPr="00AF2583">
        <w:rPr>
          <w:rFonts w:eastAsia="Times New Roman" w:cs="Times New Roman"/>
          <w:color w:val="000000"/>
          <w:lang w:val="bg-BG"/>
        </w:rPr>
        <w:t>).</w:t>
      </w:r>
    </w:p>
    <w:p w:rsidR="00AF2583" w:rsidRPr="00AF2583" w:rsidRDefault="00AF2583" w:rsidP="001D39F3">
      <w:pPr>
        <w:numPr>
          <w:ilvl w:val="0"/>
          <w:numId w:val="14"/>
        </w:numPr>
        <w:spacing w:after="0" w:line="276" w:lineRule="auto"/>
        <w:contextualSpacing/>
        <w:jc w:val="both"/>
        <w:rPr>
          <w:rFonts w:eastAsia="Times New Roman" w:cs="Times New Roman"/>
          <w:color w:val="000000"/>
          <w:lang w:val="bg-BG"/>
        </w:rPr>
      </w:pPr>
      <w:r w:rsidRPr="00AF2583">
        <w:rPr>
          <w:rFonts w:eastAsia="Times New Roman" w:cs="Times New Roman"/>
          <w:color w:val="000000"/>
          <w:lang w:val="bg-BG"/>
        </w:rPr>
        <w:t xml:space="preserve">Насочете учениците да постигнат консенсус за общественополезния </w:t>
      </w:r>
      <w:r w:rsidR="001D39F3">
        <w:rPr>
          <w:rFonts w:eastAsia="Times New Roman" w:cs="Times New Roman"/>
          <w:color w:val="000000"/>
          <w:lang w:val="bg-BG"/>
        </w:rPr>
        <w:t>проект</w:t>
      </w:r>
      <w:r w:rsidRPr="00AF2583">
        <w:rPr>
          <w:rFonts w:eastAsia="Times New Roman" w:cs="Times New Roman"/>
          <w:color w:val="000000"/>
          <w:lang w:val="bg-BG"/>
        </w:rPr>
        <w:t xml:space="preserve"> на класа. Насочете ги да вземат решение, свързано с избраната кампания за набиране на вещи, включително кого ще помолят да дари, как ще помолят, кога ще набират вещите, какви контейнери може да са нужни за вещите и на кого ще ги дарят.</w:t>
      </w:r>
      <w:r w:rsidR="0061334D">
        <w:rPr>
          <w:rFonts w:eastAsia="Times New Roman" w:cs="Times New Roman"/>
          <w:color w:val="000000"/>
          <w:lang w:val="bg-BG"/>
        </w:rPr>
        <w:t xml:space="preserve"> Планирайте в детайли проекта и необходимото време за изпълнението му.</w:t>
      </w:r>
      <w:bookmarkStart w:id="0" w:name="_GoBack"/>
      <w:bookmarkEnd w:id="0"/>
    </w:p>
    <w:p w:rsidR="00AF2583" w:rsidRPr="00AF2583" w:rsidRDefault="001D39F3" w:rsidP="001D39F3">
      <w:pPr>
        <w:numPr>
          <w:ilvl w:val="0"/>
          <w:numId w:val="14"/>
        </w:numPr>
        <w:spacing w:after="0" w:line="276" w:lineRule="auto"/>
        <w:contextualSpacing/>
        <w:jc w:val="both"/>
        <w:rPr>
          <w:rFonts w:eastAsia="Times New Roman" w:cs="Times New Roman"/>
          <w:color w:val="000000"/>
          <w:lang w:val="bg-BG"/>
        </w:rPr>
      </w:pPr>
      <w:r>
        <w:rPr>
          <w:rFonts w:eastAsia="Times New Roman" w:cs="Times New Roman"/>
          <w:color w:val="000000"/>
          <w:lang w:val="bg-BG"/>
        </w:rPr>
        <w:t xml:space="preserve">След проекта: </w:t>
      </w:r>
      <w:r w:rsidR="00AF2583" w:rsidRPr="00AF2583">
        <w:rPr>
          <w:rFonts w:eastAsia="Times New Roman" w:cs="Times New Roman"/>
          <w:color w:val="000000"/>
          <w:lang w:val="bg-BG"/>
        </w:rPr>
        <w:t>Дайте на всеки ученик лист хартия</w:t>
      </w:r>
      <w:r>
        <w:rPr>
          <w:rFonts w:eastAsia="Times New Roman" w:cs="Times New Roman"/>
          <w:color w:val="000000"/>
          <w:lang w:val="bg-BG"/>
        </w:rPr>
        <w:t xml:space="preserve"> с размери 21 х 15 см</w:t>
      </w:r>
      <w:r w:rsidR="00AF2583" w:rsidRPr="00AF2583">
        <w:rPr>
          <w:rFonts w:eastAsia="Times New Roman" w:cs="Times New Roman"/>
          <w:color w:val="000000"/>
          <w:lang w:val="bg-BG"/>
        </w:rPr>
        <w:t xml:space="preserve"> </w:t>
      </w:r>
      <w:r>
        <w:rPr>
          <w:rFonts w:eastAsia="Times New Roman" w:cs="Times New Roman"/>
          <w:color w:val="000000"/>
          <w:lang w:val="bg-BG"/>
        </w:rPr>
        <w:t>(стандартен лист А4, сгънат наполовина)</w:t>
      </w:r>
      <w:r w:rsidR="00AF2583" w:rsidRPr="00AF2583">
        <w:rPr>
          <w:rFonts w:eastAsia="Times New Roman" w:cs="Times New Roman"/>
          <w:color w:val="000000"/>
          <w:lang w:val="bg-BG"/>
        </w:rPr>
        <w:t>. Кажете на учениците, че ще помогнат да се направи „одеяло“, като всеки ще допринесе с по едно парченце за не</w:t>
      </w:r>
      <w:r w:rsidR="00434707">
        <w:rPr>
          <w:rFonts w:eastAsia="Times New Roman" w:cs="Times New Roman"/>
          <w:color w:val="000000"/>
          <w:lang w:val="bg-BG"/>
        </w:rPr>
        <w:t>го</w:t>
      </w:r>
      <w:r w:rsidR="00AF2583" w:rsidRPr="00AF2583">
        <w:rPr>
          <w:rFonts w:eastAsia="Times New Roman" w:cs="Times New Roman"/>
          <w:color w:val="000000"/>
          <w:lang w:val="bg-BG"/>
        </w:rPr>
        <w:t xml:space="preserve">. Оставете учениците да нарисуват с пастели или маркери какво са правили по време на кампанията за набиране на вещи. След като завършат рисунките си, оставете ги да покажат един след друг своето парче от „одеялото“ и да разкажат на класа за рисунката си, която след това ще бъде добавена към „одеялото“. Съединете парчетата от „одеялото“ с телбод, тиксо или кламери (пробийте две дупки от всяка страна на рисунката и използвайте кламерите като скоби, за да съедините рисунките). Помолете децата да измислят заглавие на „одеялото“ им като например „Ние сме </w:t>
      </w:r>
      <w:r w:rsidR="0061334D">
        <w:rPr>
          <w:rFonts w:eastAsia="Times New Roman" w:cs="Times New Roman"/>
          <w:color w:val="000000"/>
          <w:lang w:val="bg-BG"/>
        </w:rPr>
        <w:t>дарители</w:t>
      </w:r>
      <w:r w:rsidR="00AF2583" w:rsidRPr="00AF2583">
        <w:rPr>
          <w:rFonts w:eastAsia="Times New Roman" w:cs="Times New Roman"/>
          <w:color w:val="000000"/>
          <w:lang w:val="bg-BG"/>
        </w:rPr>
        <w:t>“, „Нашето одеяло на грижата“, „Как помагаме на нуждаещите се“. Закачете „одеялото“ на стената на видно място в училището или в местната библиотека заедно със заглавието на учениците. Можете да организирате другите класове или семейства да разгледат „одеялото“, докато децата от класа обясняват значението му. По избор – можете да използвате квадратни парчета плат, маркери за плат или креда и да потърсите помощта на доброволец от общността, който да зашие парчетата плат заедно.</w:t>
      </w:r>
    </w:p>
    <w:p w:rsidR="00AF2583" w:rsidRPr="00AF2583" w:rsidRDefault="00AF2583" w:rsidP="001D39F3">
      <w:pPr>
        <w:numPr>
          <w:ilvl w:val="0"/>
          <w:numId w:val="14"/>
        </w:numPr>
        <w:spacing w:after="0" w:line="276" w:lineRule="auto"/>
        <w:contextualSpacing/>
        <w:jc w:val="both"/>
        <w:rPr>
          <w:rFonts w:eastAsia="Times New Roman" w:cs="Times New Roman"/>
          <w:color w:val="000000"/>
          <w:lang w:val="bg-BG"/>
        </w:rPr>
      </w:pPr>
      <w:r w:rsidRPr="00AF2583">
        <w:rPr>
          <w:rFonts w:eastAsia="Times New Roman" w:cs="Times New Roman"/>
          <w:color w:val="000000"/>
          <w:lang w:val="bg-BG"/>
        </w:rPr>
        <w:t>Помолете децата да коментират ефекта от действията си и да отбележат постигнатия успех.</w:t>
      </w:r>
    </w:p>
    <w:p w:rsidR="00272638" w:rsidRPr="00AF2583" w:rsidRDefault="00272638" w:rsidP="00AF2583">
      <w:pPr>
        <w:spacing w:before="240" w:after="0" w:line="276" w:lineRule="auto"/>
        <w:jc w:val="both"/>
        <w:rPr>
          <w:rFonts w:eastAsia="Times New Roman" w:cs="Times New Roman"/>
          <w:color w:val="000000"/>
          <w:lang w:val="bg-BG"/>
        </w:rPr>
      </w:pPr>
    </w:p>
    <w:sectPr w:rsidR="00272638" w:rsidRPr="00AF2583" w:rsidSect="003F1622">
      <w:headerReference w:type="default"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E95" w:rsidRDefault="00327E95" w:rsidP="00530B3A">
      <w:pPr>
        <w:spacing w:after="0" w:line="240" w:lineRule="auto"/>
      </w:pPr>
      <w:r>
        <w:separator/>
      </w:r>
    </w:p>
  </w:endnote>
  <w:endnote w:type="continuationSeparator" w:id="0">
    <w:p w:rsidR="00327E95" w:rsidRDefault="00327E95"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29B92C26" wp14:editId="3FDF8911">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E95" w:rsidRDefault="00327E95" w:rsidP="00530B3A">
      <w:pPr>
        <w:spacing w:after="0" w:line="240" w:lineRule="auto"/>
      </w:pPr>
      <w:r>
        <w:separator/>
      </w:r>
    </w:p>
  </w:footnote>
  <w:footnote w:type="continuationSeparator" w:id="0">
    <w:p w:rsidR="00327E95" w:rsidRDefault="00327E95"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787051"/>
      <w:docPartObj>
        <w:docPartGallery w:val="Page Numbers (Top of Page)"/>
        <w:docPartUnique/>
      </w:docPartObj>
    </w:sdtPr>
    <w:sdtEndPr>
      <w:rPr>
        <w:i/>
        <w:noProof/>
      </w:rPr>
    </w:sdtEndPr>
    <w:sdtContent>
      <w:p w:rsidR="003F1622" w:rsidRPr="003F1622" w:rsidRDefault="003F1622" w:rsidP="003F1622">
        <w:pPr>
          <w:pStyle w:val="Header"/>
          <w:numPr>
            <w:ilvl w:val="0"/>
            <w:numId w:val="7"/>
          </w:numPr>
          <w:jc w:val="right"/>
          <w:rPr>
            <w:i/>
          </w:rPr>
        </w:pPr>
        <w:r w:rsidRPr="003F1622">
          <w:rPr>
            <w:i/>
          </w:rPr>
          <w:fldChar w:fldCharType="begin"/>
        </w:r>
        <w:r w:rsidRPr="003F1622">
          <w:rPr>
            <w:i/>
          </w:rPr>
          <w:instrText xml:space="preserve"> PAGE   \* MERGEFORMAT </w:instrText>
        </w:r>
        <w:r w:rsidRPr="003F1622">
          <w:rPr>
            <w:i/>
          </w:rPr>
          <w:fldChar w:fldCharType="separate"/>
        </w:r>
        <w:r w:rsidR="0061334D">
          <w:rPr>
            <w:i/>
            <w:noProof/>
          </w:rPr>
          <w:t>4</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EA5468"/>
    <w:multiLevelType w:val="hybridMultilevel"/>
    <w:tmpl w:val="88A6ED5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471623F"/>
    <w:multiLevelType w:val="multilevel"/>
    <w:tmpl w:val="BF72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5D1CEC"/>
    <w:multiLevelType w:val="multilevel"/>
    <w:tmpl w:val="9554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11032E"/>
    <w:multiLevelType w:val="hybridMultilevel"/>
    <w:tmpl w:val="45C051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961381A"/>
    <w:multiLevelType w:val="hybridMultilevel"/>
    <w:tmpl w:val="0F0A5C1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F2E2E0C"/>
    <w:multiLevelType w:val="hybridMultilevel"/>
    <w:tmpl w:val="805E136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3811940"/>
    <w:multiLevelType w:val="hybridMultilevel"/>
    <w:tmpl w:val="A10CB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0F3925"/>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912188"/>
    <w:multiLevelType w:val="multilevel"/>
    <w:tmpl w:val="2C96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87B6660"/>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785B26"/>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755122"/>
    <w:multiLevelType w:val="hybridMultilevel"/>
    <w:tmpl w:val="A1129E1E"/>
    <w:lvl w:ilvl="0" w:tplc="04020001">
      <w:start w:val="1"/>
      <w:numFmt w:val="bullet"/>
      <w:lvlText w:val=""/>
      <w:lvlJc w:val="left"/>
      <w:pPr>
        <w:ind w:left="1170" w:hanging="360"/>
      </w:pPr>
      <w:rPr>
        <w:rFonts w:ascii="Symbol" w:hAnsi="Symbol" w:hint="default"/>
      </w:rPr>
    </w:lvl>
    <w:lvl w:ilvl="1" w:tplc="04020003" w:tentative="1">
      <w:start w:val="1"/>
      <w:numFmt w:val="bullet"/>
      <w:lvlText w:val="o"/>
      <w:lvlJc w:val="left"/>
      <w:pPr>
        <w:ind w:left="1890" w:hanging="360"/>
      </w:pPr>
      <w:rPr>
        <w:rFonts w:ascii="Courier New" w:hAnsi="Courier New" w:cs="Courier New" w:hint="default"/>
      </w:rPr>
    </w:lvl>
    <w:lvl w:ilvl="2" w:tplc="04020005" w:tentative="1">
      <w:start w:val="1"/>
      <w:numFmt w:val="bullet"/>
      <w:lvlText w:val=""/>
      <w:lvlJc w:val="left"/>
      <w:pPr>
        <w:ind w:left="2610" w:hanging="360"/>
      </w:pPr>
      <w:rPr>
        <w:rFonts w:ascii="Wingdings" w:hAnsi="Wingdings" w:hint="default"/>
      </w:rPr>
    </w:lvl>
    <w:lvl w:ilvl="3" w:tplc="04020001" w:tentative="1">
      <w:start w:val="1"/>
      <w:numFmt w:val="bullet"/>
      <w:lvlText w:val=""/>
      <w:lvlJc w:val="left"/>
      <w:pPr>
        <w:ind w:left="3330" w:hanging="360"/>
      </w:pPr>
      <w:rPr>
        <w:rFonts w:ascii="Symbol" w:hAnsi="Symbol" w:hint="default"/>
      </w:rPr>
    </w:lvl>
    <w:lvl w:ilvl="4" w:tplc="04020003" w:tentative="1">
      <w:start w:val="1"/>
      <w:numFmt w:val="bullet"/>
      <w:lvlText w:val="o"/>
      <w:lvlJc w:val="left"/>
      <w:pPr>
        <w:ind w:left="4050" w:hanging="360"/>
      </w:pPr>
      <w:rPr>
        <w:rFonts w:ascii="Courier New" w:hAnsi="Courier New" w:cs="Courier New" w:hint="default"/>
      </w:rPr>
    </w:lvl>
    <w:lvl w:ilvl="5" w:tplc="04020005" w:tentative="1">
      <w:start w:val="1"/>
      <w:numFmt w:val="bullet"/>
      <w:lvlText w:val=""/>
      <w:lvlJc w:val="left"/>
      <w:pPr>
        <w:ind w:left="4770" w:hanging="360"/>
      </w:pPr>
      <w:rPr>
        <w:rFonts w:ascii="Wingdings" w:hAnsi="Wingdings" w:hint="default"/>
      </w:rPr>
    </w:lvl>
    <w:lvl w:ilvl="6" w:tplc="04020001" w:tentative="1">
      <w:start w:val="1"/>
      <w:numFmt w:val="bullet"/>
      <w:lvlText w:val=""/>
      <w:lvlJc w:val="left"/>
      <w:pPr>
        <w:ind w:left="5490" w:hanging="360"/>
      </w:pPr>
      <w:rPr>
        <w:rFonts w:ascii="Symbol" w:hAnsi="Symbol" w:hint="default"/>
      </w:rPr>
    </w:lvl>
    <w:lvl w:ilvl="7" w:tplc="04020003" w:tentative="1">
      <w:start w:val="1"/>
      <w:numFmt w:val="bullet"/>
      <w:lvlText w:val="o"/>
      <w:lvlJc w:val="left"/>
      <w:pPr>
        <w:ind w:left="6210" w:hanging="360"/>
      </w:pPr>
      <w:rPr>
        <w:rFonts w:ascii="Courier New" w:hAnsi="Courier New" w:cs="Courier New" w:hint="default"/>
      </w:rPr>
    </w:lvl>
    <w:lvl w:ilvl="8" w:tplc="04020005" w:tentative="1">
      <w:start w:val="1"/>
      <w:numFmt w:val="bullet"/>
      <w:lvlText w:val=""/>
      <w:lvlJc w:val="left"/>
      <w:pPr>
        <w:ind w:left="6930" w:hanging="360"/>
      </w:pPr>
      <w:rPr>
        <w:rFonts w:ascii="Wingdings" w:hAnsi="Wingdings" w:hint="default"/>
      </w:rPr>
    </w:lvl>
  </w:abstractNum>
  <w:num w:numId="1">
    <w:abstractNumId w:val="10"/>
  </w:num>
  <w:num w:numId="2">
    <w:abstractNumId w:val="3"/>
  </w:num>
  <w:num w:numId="3">
    <w:abstractNumId w:val="2"/>
  </w:num>
  <w:num w:numId="4">
    <w:abstractNumId w:val="8"/>
  </w:num>
  <w:num w:numId="5">
    <w:abstractNumId w:val="12"/>
  </w:num>
  <w:num w:numId="6">
    <w:abstractNumId w:val="11"/>
  </w:num>
  <w:num w:numId="7">
    <w:abstractNumId w:val="0"/>
  </w:num>
  <w:num w:numId="8">
    <w:abstractNumId w:val="4"/>
  </w:num>
  <w:num w:numId="9">
    <w:abstractNumId w:val="7"/>
  </w:num>
  <w:num w:numId="10">
    <w:abstractNumId w:val="9"/>
  </w:num>
  <w:num w:numId="11">
    <w:abstractNumId w:val="13"/>
  </w:num>
  <w:num w:numId="12">
    <w:abstractNumId w:val="5"/>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5847"/>
    <w:rsid w:val="00135CEF"/>
    <w:rsid w:val="001A32BA"/>
    <w:rsid w:val="001D1270"/>
    <w:rsid w:val="001D39F3"/>
    <w:rsid w:val="00272638"/>
    <w:rsid w:val="00327E95"/>
    <w:rsid w:val="003A218E"/>
    <w:rsid w:val="003F1622"/>
    <w:rsid w:val="00434707"/>
    <w:rsid w:val="004349F6"/>
    <w:rsid w:val="00530B3A"/>
    <w:rsid w:val="0059073B"/>
    <w:rsid w:val="0061334D"/>
    <w:rsid w:val="00673BA1"/>
    <w:rsid w:val="00717B39"/>
    <w:rsid w:val="008724EF"/>
    <w:rsid w:val="008F0C6B"/>
    <w:rsid w:val="009A6AC5"/>
    <w:rsid w:val="00A86648"/>
    <w:rsid w:val="00AA5C3C"/>
    <w:rsid w:val="00AF2583"/>
    <w:rsid w:val="00AF7CBA"/>
    <w:rsid w:val="00D606E9"/>
    <w:rsid w:val="00ED2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semiHidden/>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styleId="CommentReference">
    <w:name w:val="annotation reference"/>
    <w:basedOn w:val="DefaultParagraphFont"/>
    <w:uiPriority w:val="99"/>
    <w:semiHidden/>
    <w:unhideWhenUsed/>
    <w:rsid w:val="00ED2145"/>
    <w:rPr>
      <w:sz w:val="16"/>
      <w:szCs w:val="16"/>
    </w:rPr>
  </w:style>
  <w:style w:type="paragraph" w:styleId="CommentText">
    <w:name w:val="annotation text"/>
    <w:basedOn w:val="Normal"/>
    <w:link w:val="CommentTextChar"/>
    <w:uiPriority w:val="99"/>
    <w:semiHidden/>
    <w:unhideWhenUsed/>
    <w:rsid w:val="00ED2145"/>
    <w:pPr>
      <w:spacing w:line="240" w:lineRule="auto"/>
    </w:pPr>
    <w:rPr>
      <w:sz w:val="20"/>
      <w:szCs w:val="20"/>
    </w:rPr>
  </w:style>
  <w:style w:type="character" w:customStyle="1" w:styleId="CommentTextChar">
    <w:name w:val="Comment Text Char"/>
    <w:basedOn w:val="DefaultParagraphFont"/>
    <w:link w:val="CommentText"/>
    <w:uiPriority w:val="99"/>
    <w:semiHidden/>
    <w:rsid w:val="00ED2145"/>
    <w:rPr>
      <w:sz w:val="20"/>
      <w:szCs w:val="20"/>
    </w:rPr>
  </w:style>
  <w:style w:type="paragraph" w:styleId="CommentSubject">
    <w:name w:val="annotation subject"/>
    <w:basedOn w:val="CommentText"/>
    <w:next w:val="CommentText"/>
    <w:link w:val="CommentSubjectChar"/>
    <w:uiPriority w:val="99"/>
    <w:semiHidden/>
    <w:unhideWhenUsed/>
    <w:rsid w:val="00ED2145"/>
    <w:rPr>
      <w:b/>
      <w:bCs/>
    </w:rPr>
  </w:style>
  <w:style w:type="character" w:customStyle="1" w:styleId="CommentSubjectChar">
    <w:name w:val="Comment Subject Char"/>
    <w:basedOn w:val="CommentTextChar"/>
    <w:link w:val="CommentSubject"/>
    <w:uiPriority w:val="99"/>
    <w:semiHidden/>
    <w:rsid w:val="00ED2145"/>
    <w:rPr>
      <w:b/>
      <w:bCs/>
      <w:sz w:val="20"/>
      <w:szCs w:val="20"/>
    </w:rPr>
  </w:style>
  <w:style w:type="paragraph" w:styleId="BalloonText">
    <w:name w:val="Balloon Text"/>
    <w:basedOn w:val="Normal"/>
    <w:link w:val="BalloonTextChar"/>
    <w:uiPriority w:val="99"/>
    <w:semiHidden/>
    <w:unhideWhenUsed/>
    <w:rsid w:val="00ED21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145"/>
    <w:rPr>
      <w:rFonts w:ascii="Tahoma" w:hAnsi="Tahoma" w:cs="Tahoma"/>
      <w:sz w:val="16"/>
      <w:szCs w:val="16"/>
    </w:rPr>
  </w:style>
  <w:style w:type="character" w:styleId="FollowedHyperlink">
    <w:name w:val="FollowedHyperlink"/>
    <w:basedOn w:val="DefaultParagraphFont"/>
    <w:uiPriority w:val="99"/>
    <w:semiHidden/>
    <w:unhideWhenUsed/>
    <w:rsid w:val="00AF7CB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semiHidden/>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styleId="CommentReference">
    <w:name w:val="annotation reference"/>
    <w:basedOn w:val="DefaultParagraphFont"/>
    <w:uiPriority w:val="99"/>
    <w:semiHidden/>
    <w:unhideWhenUsed/>
    <w:rsid w:val="00ED2145"/>
    <w:rPr>
      <w:sz w:val="16"/>
      <w:szCs w:val="16"/>
    </w:rPr>
  </w:style>
  <w:style w:type="paragraph" w:styleId="CommentText">
    <w:name w:val="annotation text"/>
    <w:basedOn w:val="Normal"/>
    <w:link w:val="CommentTextChar"/>
    <w:uiPriority w:val="99"/>
    <w:semiHidden/>
    <w:unhideWhenUsed/>
    <w:rsid w:val="00ED2145"/>
    <w:pPr>
      <w:spacing w:line="240" w:lineRule="auto"/>
    </w:pPr>
    <w:rPr>
      <w:sz w:val="20"/>
      <w:szCs w:val="20"/>
    </w:rPr>
  </w:style>
  <w:style w:type="character" w:customStyle="1" w:styleId="CommentTextChar">
    <w:name w:val="Comment Text Char"/>
    <w:basedOn w:val="DefaultParagraphFont"/>
    <w:link w:val="CommentText"/>
    <w:uiPriority w:val="99"/>
    <w:semiHidden/>
    <w:rsid w:val="00ED2145"/>
    <w:rPr>
      <w:sz w:val="20"/>
      <w:szCs w:val="20"/>
    </w:rPr>
  </w:style>
  <w:style w:type="paragraph" w:styleId="CommentSubject">
    <w:name w:val="annotation subject"/>
    <w:basedOn w:val="CommentText"/>
    <w:next w:val="CommentText"/>
    <w:link w:val="CommentSubjectChar"/>
    <w:uiPriority w:val="99"/>
    <w:semiHidden/>
    <w:unhideWhenUsed/>
    <w:rsid w:val="00ED2145"/>
    <w:rPr>
      <w:b/>
      <w:bCs/>
    </w:rPr>
  </w:style>
  <w:style w:type="character" w:customStyle="1" w:styleId="CommentSubjectChar">
    <w:name w:val="Comment Subject Char"/>
    <w:basedOn w:val="CommentTextChar"/>
    <w:link w:val="CommentSubject"/>
    <w:uiPriority w:val="99"/>
    <w:semiHidden/>
    <w:rsid w:val="00ED2145"/>
    <w:rPr>
      <w:b/>
      <w:bCs/>
      <w:sz w:val="20"/>
      <w:szCs w:val="20"/>
    </w:rPr>
  </w:style>
  <w:style w:type="paragraph" w:styleId="BalloonText">
    <w:name w:val="Balloon Text"/>
    <w:basedOn w:val="Normal"/>
    <w:link w:val="BalloonTextChar"/>
    <w:uiPriority w:val="99"/>
    <w:semiHidden/>
    <w:unhideWhenUsed/>
    <w:rsid w:val="00ED21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145"/>
    <w:rPr>
      <w:rFonts w:ascii="Tahoma" w:hAnsi="Tahoma" w:cs="Tahoma"/>
      <w:sz w:val="16"/>
      <w:szCs w:val="16"/>
    </w:rPr>
  </w:style>
  <w:style w:type="character" w:styleId="FollowedHyperlink">
    <w:name w:val="FollowedHyperlink"/>
    <w:basedOn w:val="DefaultParagraphFont"/>
    <w:uiPriority w:val="99"/>
    <w:semiHidden/>
    <w:unhideWhenUsed/>
    <w:rsid w:val="00AF7C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ghelsinki.org/bg/kampaniya-obuvkat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6</cp:revision>
  <dcterms:created xsi:type="dcterms:W3CDTF">2016-06-30T06:27:00Z</dcterms:created>
  <dcterms:modified xsi:type="dcterms:W3CDTF">2016-06-30T07:08:00Z</dcterms:modified>
</cp:coreProperties>
</file>